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8E2" w:rsidRDefault="00DF78E2" w:rsidP="00DF78E2">
      <w:pPr>
        <w:tabs>
          <w:tab w:val="left" w:pos="-180"/>
          <w:tab w:val="left" w:pos="2654"/>
          <w:tab w:val="left" w:pos="5488"/>
          <w:tab w:val="left" w:pos="8323"/>
        </w:tabs>
        <w:rPr>
          <w:lang w:val="en-GB"/>
        </w:rPr>
      </w:pPr>
    </w:p>
    <w:p w:rsidR="00274D5A" w:rsidRDefault="00274D5A" w:rsidP="00DF78E2">
      <w:pPr>
        <w:tabs>
          <w:tab w:val="left" w:pos="-180"/>
          <w:tab w:val="left" w:pos="2654"/>
          <w:tab w:val="left" w:pos="5488"/>
          <w:tab w:val="left" w:pos="8323"/>
        </w:tabs>
        <w:rPr>
          <w:lang w:val="en-GB"/>
        </w:rPr>
      </w:pPr>
    </w:p>
    <w:p w:rsidR="00DF78E2" w:rsidRDefault="00DF78E2" w:rsidP="00DF78E2">
      <w:pPr>
        <w:tabs>
          <w:tab w:val="right" w:pos="8364"/>
        </w:tabs>
        <w:ind w:right="-1"/>
        <w:rPr>
          <w:rFonts w:ascii="Colonna MT" w:hAnsi="Colonna MT"/>
          <w:sz w:val="28"/>
        </w:rPr>
      </w:pPr>
      <w:r>
        <w:rPr>
          <w:rFonts w:ascii="Colonna MT" w:hAnsi="Colonna MT"/>
          <w:noProof/>
          <w:sz w:val="28"/>
          <w:lang w:val="en-GB" w:eastAsia="en-GB"/>
        </w:rPr>
        <w:drawing>
          <wp:inline distT="0" distB="0" distL="0" distR="0">
            <wp:extent cx="781050" cy="866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1050" cy="866775"/>
                    </a:xfrm>
                    <a:prstGeom prst="rect">
                      <a:avLst/>
                    </a:prstGeom>
                    <a:noFill/>
                    <a:ln w="9525">
                      <a:noFill/>
                      <a:miter lim="800000"/>
                      <a:headEnd/>
                      <a:tailEnd/>
                    </a:ln>
                  </pic:spPr>
                </pic:pic>
              </a:graphicData>
            </a:graphic>
          </wp:inline>
        </w:drawing>
      </w:r>
      <w:r>
        <w:rPr>
          <w:rFonts w:ascii="Colonna MT" w:hAnsi="Colonna MT"/>
          <w:sz w:val="28"/>
        </w:rPr>
        <w:t xml:space="preserve">   </w:t>
      </w:r>
      <w:r>
        <w:rPr>
          <w:rFonts w:ascii="Colonna MT" w:hAnsi="Colonna MT"/>
          <w:sz w:val="28"/>
        </w:rPr>
        <w:tab/>
        <w:t xml:space="preserve">               </w:t>
      </w:r>
      <w:r>
        <w:rPr>
          <w:rFonts w:ascii="Colonna MT" w:hAnsi="Colonna MT"/>
          <w:noProof/>
          <w:sz w:val="28"/>
          <w:lang w:val="en-GB" w:eastAsia="en-GB"/>
        </w:rPr>
        <w:drawing>
          <wp:inline distT="0" distB="0" distL="0" distR="0">
            <wp:extent cx="447675" cy="8667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47675" cy="866775"/>
                    </a:xfrm>
                    <a:prstGeom prst="rect">
                      <a:avLst/>
                    </a:prstGeom>
                    <a:noFill/>
                    <a:ln w="9525">
                      <a:noFill/>
                      <a:miter lim="800000"/>
                      <a:headEnd/>
                      <a:tailEnd/>
                    </a:ln>
                  </pic:spPr>
                </pic:pic>
              </a:graphicData>
            </a:graphic>
          </wp:inline>
        </w:drawing>
      </w: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rPr>
          <w:lang w:val="en-GB"/>
        </w:rPr>
      </w:pPr>
    </w:p>
    <w:p w:rsidR="00DF78E2" w:rsidRDefault="00DF78E2" w:rsidP="00DF78E2">
      <w:pPr>
        <w:jc w:val="center"/>
        <w:rPr>
          <w:b/>
        </w:rPr>
      </w:pPr>
      <w:r w:rsidRPr="00755FBB">
        <w:rPr>
          <w:b/>
        </w:rPr>
        <w:t>BR</w:t>
      </w:r>
      <w:r>
        <w:rPr>
          <w:b/>
        </w:rPr>
        <w:t>ITISH-IRISH PARLIAMENTARY ASSEMBLY</w:t>
      </w:r>
    </w:p>
    <w:p w:rsidR="00DF78E2" w:rsidRDefault="00DF78E2" w:rsidP="00DF78E2">
      <w:pPr>
        <w:jc w:val="center"/>
        <w:rPr>
          <w:b/>
        </w:rPr>
      </w:pPr>
    </w:p>
    <w:p w:rsidR="00DF78E2" w:rsidRPr="00170452" w:rsidRDefault="00DF78E2" w:rsidP="00DF78E2">
      <w:pPr>
        <w:jc w:val="center"/>
        <w:rPr>
          <w:b/>
        </w:rPr>
      </w:pPr>
      <w:r w:rsidRPr="00170452">
        <w:rPr>
          <w:b/>
          <w:bCs/>
        </w:rPr>
        <w:t>TIONÓL PARLAIMINTEACH NA BREATAINE AGUS NA HÉIREANN</w:t>
      </w:r>
    </w:p>
    <w:p w:rsidR="00DF78E2" w:rsidRPr="0017045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9D0EAF" w:rsidP="00DF78E2">
      <w:pPr>
        <w:jc w:val="center"/>
        <w:rPr>
          <w:b/>
        </w:rPr>
      </w:pPr>
      <w:r>
        <w:rPr>
          <w:b/>
        </w:rPr>
        <w:t>TWENTIETH</w:t>
      </w:r>
      <w:r w:rsidR="00DF78E2">
        <w:rPr>
          <w:b/>
        </w:rPr>
        <w:t xml:space="preserve"> ANNUAL REPORT</w:t>
      </w: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rPr>
          <w:b/>
        </w:rPr>
      </w:pPr>
    </w:p>
    <w:p w:rsidR="00DF78E2" w:rsidRDefault="00DF78E2" w:rsidP="00DF78E2">
      <w:pPr>
        <w:jc w:val="center"/>
        <w:rPr>
          <w:b/>
        </w:rPr>
      </w:pPr>
    </w:p>
    <w:p w:rsidR="00DF78E2" w:rsidRDefault="00DF78E2" w:rsidP="00DF78E2">
      <w:pPr>
        <w:rPr>
          <w:b/>
        </w:rPr>
      </w:pPr>
    </w:p>
    <w:p w:rsidR="00DF78E2" w:rsidRDefault="00DF78E2" w:rsidP="00AB30B1">
      <w:pPr>
        <w:jc w:val="center"/>
        <w:rPr>
          <w:b/>
        </w:rPr>
      </w:pPr>
      <w:r>
        <w:rPr>
          <w:b/>
        </w:rPr>
        <w:t xml:space="preserve">Doc.  No.  </w:t>
      </w:r>
      <w:r w:rsidR="00830762">
        <w:rPr>
          <w:b/>
        </w:rPr>
        <w:t>273</w:t>
      </w:r>
      <w:r>
        <w:rPr>
          <w:b/>
        </w:rPr>
        <w:t xml:space="preserve">                                                                                          </w:t>
      </w:r>
      <w:r w:rsidR="000758C4">
        <w:rPr>
          <w:b/>
        </w:rPr>
        <w:t>July</w:t>
      </w:r>
      <w:r w:rsidR="00784DD9">
        <w:rPr>
          <w:b/>
        </w:rPr>
        <w:t xml:space="preserve"> 2016</w:t>
      </w:r>
      <w:r>
        <w:rPr>
          <w:b/>
        </w:rPr>
        <w:br w:type="page"/>
      </w:r>
    </w:p>
    <w:p w:rsidR="00DF78E2" w:rsidRPr="00624AC9" w:rsidRDefault="00DF78E2" w:rsidP="00DF78E2">
      <w:pPr>
        <w:jc w:val="center"/>
        <w:rPr>
          <w:b/>
        </w:rPr>
      </w:pPr>
      <w:r w:rsidRPr="00624AC9">
        <w:rPr>
          <w:b/>
        </w:rPr>
        <w:lastRenderedPageBreak/>
        <w:t>CONTENTS</w:t>
      </w:r>
    </w:p>
    <w:p w:rsidR="00DF78E2" w:rsidRDefault="00DF78E2" w:rsidP="00DF78E2"/>
    <w:p w:rsidR="008F37FC" w:rsidRDefault="008F37FC" w:rsidP="00DF78E2">
      <w:pPr>
        <w:tabs>
          <w:tab w:val="right" w:pos="7938"/>
        </w:tabs>
        <w:jc w:val="both"/>
      </w:pPr>
    </w:p>
    <w:p w:rsidR="008F37FC" w:rsidRDefault="008F37FC" w:rsidP="00DF78E2">
      <w:pPr>
        <w:tabs>
          <w:tab w:val="right" w:pos="7938"/>
        </w:tabs>
        <w:jc w:val="both"/>
      </w:pPr>
    </w:p>
    <w:p w:rsidR="00DF78E2" w:rsidRPr="00274D5A" w:rsidRDefault="00DF78E2" w:rsidP="00DF78E2">
      <w:pPr>
        <w:tabs>
          <w:tab w:val="right" w:pos="7938"/>
        </w:tabs>
        <w:jc w:val="both"/>
      </w:pPr>
      <w:r w:rsidRPr="00274D5A">
        <w:t>Introduction</w:t>
      </w:r>
      <w:r w:rsidR="00274D5A">
        <w:tab/>
        <w:t>P</w:t>
      </w:r>
      <w:r w:rsidRPr="00274D5A">
        <w:t>age</w:t>
      </w:r>
      <w:r w:rsidR="008F37FC">
        <w:t xml:space="preserve">   </w:t>
      </w:r>
      <w:r w:rsidR="00822B9F">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822B9F" w:rsidP="00DF78E2">
      <w:pPr>
        <w:tabs>
          <w:tab w:val="right" w:pos="7938"/>
        </w:tabs>
        <w:jc w:val="both"/>
      </w:pPr>
      <w:r>
        <w:t>Membership of the Assembly</w:t>
      </w:r>
      <w:r>
        <w:tab/>
      </w:r>
      <w:r w:rsidR="00504D1C" w:rsidRPr="00274D5A">
        <w:t xml:space="preserve">Page </w:t>
      </w:r>
      <w:r w:rsidR="008F37FC">
        <w:t xml:space="preserve">  </w:t>
      </w:r>
      <w:r>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Political development</w:t>
      </w:r>
      <w:r w:rsidR="00504D1C" w:rsidRPr="00274D5A">
        <w:t>s</w:t>
      </w:r>
      <w:r w:rsidR="00274D5A">
        <w:tab/>
        <w:t>P</w:t>
      </w:r>
      <w:r w:rsidR="008F37FC">
        <w:t xml:space="preserve">age   </w:t>
      </w:r>
      <w:r w:rsidR="00663AB2">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The work of the Assembly</w:t>
      </w:r>
      <w:r w:rsidR="00274D5A">
        <w:tab/>
      </w:r>
      <w:r w:rsidRPr="00274D5A">
        <w:t xml:space="preserve">Page </w:t>
      </w:r>
      <w:r w:rsidR="008F37FC">
        <w:t xml:space="preserve">  </w:t>
      </w:r>
      <w:r w:rsidR="00382576">
        <w:t>9</w:t>
      </w:r>
    </w:p>
    <w:p w:rsidR="00504D1C" w:rsidRPr="00274D5A" w:rsidRDefault="00504D1C" w:rsidP="00DF78E2">
      <w:pPr>
        <w:tabs>
          <w:tab w:val="right" w:pos="7938"/>
        </w:tabs>
        <w:jc w:val="both"/>
      </w:pPr>
    </w:p>
    <w:p w:rsidR="00DF78E2" w:rsidRPr="00274D5A" w:rsidRDefault="00274D5A" w:rsidP="00274D5A">
      <w:pPr>
        <w:tabs>
          <w:tab w:val="right" w:pos="7938"/>
        </w:tabs>
      </w:pPr>
      <w:r w:rsidRPr="00274D5A">
        <w:rPr>
          <w:i/>
        </w:rPr>
        <w:t xml:space="preserve">      </w:t>
      </w:r>
      <w:r w:rsidR="00DF78E2" w:rsidRPr="00274D5A">
        <w:rPr>
          <w:i/>
        </w:rPr>
        <w:t>F</w:t>
      </w:r>
      <w:r w:rsidR="00382576">
        <w:rPr>
          <w:i/>
        </w:rPr>
        <w:t>iftieth</w:t>
      </w:r>
      <w:r w:rsidR="00DF78E2" w:rsidRPr="00274D5A">
        <w:rPr>
          <w:i/>
        </w:rPr>
        <w:t xml:space="preserve"> plenary </w:t>
      </w:r>
      <w:r>
        <w:rPr>
          <w:i/>
        </w:rPr>
        <w:t>Conference</w:t>
      </w:r>
      <w:r w:rsidR="00504D1C" w:rsidRPr="00274D5A">
        <w:rPr>
          <w:i/>
        </w:rPr>
        <w:t xml:space="preserve"> (</w:t>
      </w:r>
      <w:r w:rsidR="00663AB2">
        <w:rPr>
          <w:i/>
        </w:rPr>
        <w:t>Dublin</w:t>
      </w:r>
      <w:r w:rsidR="00504D1C" w:rsidRPr="00274D5A">
        <w:rPr>
          <w:i/>
        </w:rPr>
        <w:t>)</w:t>
      </w:r>
      <w:r w:rsidR="008F37FC">
        <w:rPr>
          <w:i/>
        </w:rPr>
        <w:tab/>
      </w:r>
      <w:r w:rsidR="00DF78E2" w:rsidRPr="00274D5A">
        <w:t xml:space="preserve">Page </w:t>
      </w:r>
      <w:r w:rsidR="008F37FC">
        <w:t xml:space="preserve">  </w:t>
      </w:r>
      <w:r w:rsidR="00382576">
        <w:t>9</w:t>
      </w:r>
    </w:p>
    <w:p w:rsidR="00DF78E2" w:rsidRPr="00274D5A" w:rsidRDefault="00DF78E2" w:rsidP="00DF78E2">
      <w:pPr>
        <w:tabs>
          <w:tab w:val="right" w:pos="7938"/>
        </w:tabs>
        <w:jc w:val="both"/>
      </w:pPr>
    </w:p>
    <w:p w:rsidR="00DF78E2" w:rsidRPr="00274D5A" w:rsidRDefault="00274D5A" w:rsidP="00DF78E2">
      <w:pPr>
        <w:tabs>
          <w:tab w:val="right" w:pos="7938"/>
        </w:tabs>
        <w:jc w:val="both"/>
      </w:pPr>
      <w:r>
        <w:t xml:space="preserve">      </w:t>
      </w:r>
      <w:r w:rsidR="00504D1C" w:rsidRPr="00274D5A">
        <w:rPr>
          <w:i/>
        </w:rPr>
        <w:t>F</w:t>
      </w:r>
      <w:r w:rsidR="00382576">
        <w:rPr>
          <w:i/>
        </w:rPr>
        <w:t xml:space="preserve">ifty-first </w:t>
      </w:r>
      <w:r w:rsidR="00DF78E2" w:rsidRPr="00274D5A">
        <w:rPr>
          <w:i/>
        </w:rPr>
        <w:t xml:space="preserve">plenary </w:t>
      </w:r>
      <w:r>
        <w:rPr>
          <w:i/>
        </w:rPr>
        <w:t>Conference</w:t>
      </w:r>
      <w:r w:rsidR="00504D1C" w:rsidRPr="00274D5A">
        <w:rPr>
          <w:i/>
        </w:rPr>
        <w:t xml:space="preserve"> (</w:t>
      </w:r>
      <w:r w:rsidR="00382576">
        <w:rPr>
          <w:i/>
        </w:rPr>
        <w:t>Cheltenham</w:t>
      </w:r>
      <w:r w:rsidR="00504D1C" w:rsidRPr="00274D5A">
        <w:rPr>
          <w:i/>
        </w:rPr>
        <w:t>)</w:t>
      </w:r>
      <w:r>
        <w:tab/>
      </w:r>
      <w:r w:rsidR="008F37FC">
        <w:t xml:space="preserve">   </w:t>
      </w:r>
      <w:r>
        <w:t>P</w:t>
      </w:r>
      <w:r w:rsidR="00504D1C" w:rsidRPr="00274D5A">
        <w:t xml:space="preserve">age </w:t>
      </w:r>
      <w:r w:rsidR="004E0037">
        <w:t>10</w:t>
      </w:r>
    </w:p>
    <w:p w:rsidR="0099312B" w:rsidRPr="00274D5A" w:rsidRDefault="0099312B" w:rsidP="00DF78E2">
      <w:pPr>
        <w:tabs>
          <w:tab w:val="right" w:pos="7938"/>
        </w:tabs>
        <w:jc w:val="both"/>
      </w:pPr>
    </w:p>
    <w:p w:rsidR="0099312B" w:rsidRPr="00274D5A" w:rsidRDefault="0099312B" w:rsidP="00DF78E2">
      <w:pPr>
        <w:tabs>
          <w:tab w:val="right" w:pos="7938"/>
        </w:tabs>
        <w:jc w:val="both"/>
      </w:pPr>
    </w:p>
    <w:p w:rsidR="00504D1C" w:rsidRPr="00274D5A" w:rsidRDefault="00504D1C" w:rsidP="00DF78E2">
      <w:pPr>
        <w:tabs>
          <w:tab w:val="right" w:pos="7938"/>
        </w:tabs>
        <w:jc w:val="both"/>
      </w:pPr>
      <w:r w:rsidRPr="00274D5A">
        <w:t>Steering Committee</w:t>
      </w:r>
      <w:r w:rsidR="00274D5A">
        <w:tab/>
        <w:t>P</w:t>
      </w:r>
      <w:r w:rsidRPr="00274D5A">
        <w:t xml:space="preserve">age </w:t>
      </w:r>
      <w:r w:rsidR="004E0037">
        <w:t>12</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Committees</w:t>
      </w:r>
      <w:r w:rsidR="00274D5A">
        <w:tab/>
      </w:r>
      <w:r w:rsidRPr="00274D5A">
        <w:t xml:space="preserve">Page </w:t>
      </w:r>
      <w:r w:rsidR="007C742C">
        <w:t>12</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Staffing</w:t>
      </w:r>
      <w:r w:rsidR="00274D5A">
        <w:tab/>
      </w:r>
      <w:r w:rsidRPr="00274D5A">
        <w:t xml:space="preserve">Page </w:t>
      </w:r>
      <w:r w:rsidR="007C742C">
        <w:t>12</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Prospects for 201</w:t>
      </w:r>
      <w:r w:rsidR="00595108">
        <w:t>6</w:t>
      </w:r>
      <w:r w:rsidR="00274D5A">
        <w:tab/>
      </w:r>
      <w:r w:rsidR="00504D1C" w:rsidRPr="00274D5A">
        <w:t xml:space="preserve">Page </w:t>
      </w:r>
      <w:r w:rsidR="007C742C">
        <w:t>12</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8F37FC" w:rsidRDefault="008F37FC" w:rsidP="00DF78E2">
      <w:pPr>
        <w:tabs>
          <w:tab w:val="right" w:pos="7938"/>
        </w:tabs>
        <w:jc w:val="both"/>
        <w:rPr>
          <w:b/>
        </w:rPr>
      </w:pPr>
    </w:p>
    <w:p w:rsidR="00DF78E2" w:rsidRPr="007E092F" w:rsidRDefault="00DF78E2" w:rsidP="00DF78E2">
      <w:pPr>
        <w:tabs>
          <w:tab w:val="right" w:pos="7938"/>
        </w:tabs>
        <w:jc w:val="both"/>
      </w:pPr>
      <w:r w:rsidRPr="00E12C35">
        <w:rPr>
          <w:b/>
        </w:rPr>
        <w:t>APPENDIX 1:</w:t>
      </w:r>
      <w:r>
        <w:t xml:space="preserve">    </w:t>
      </w:r>
      <w:r w:rsidRPr="00E12C35">
        <w:rPr>
          <w:i/>
        </w:rPr>
        <w:t xml:space="preserve">Membership of the </w:t>
      </w:r>
      <w:r w:rsidR="007D1FC5">
        <w:rPr>
          <w:i/>
        </w:rPr>
        <w:t>Assembly</w:t>
      </w:r>
      <w:r w:rsidR="00274D5A">
        <w:rPr>
          <w:i/>
        </w:rPr>
        <w:tab/>
      </w:r>
      <w:r w:rsidR="00504D1C" w:rsidRPr="007E092F">
        <w:t xml:space="preserve">Page </w:t>
      </w:r>
      <w:r w:rsidR="00D23DA4">
        <w:t>13</w:t>
      </w:r>
    </w:p>
    <w:p w:rsidR="00DF78E2" w:rsidRDefault="00DF78E2" w:rsidP="00DF78E2">
      <w:pPr>
        <w:tabs>
          <w:tab w:val="right" w:pos="7938"/>
        </w:tabs>
        <w:jc w:val="both"/>
      </w:pPr>
    </w:p>
    <w:p w:rsidR="00DF78E2" w:rsidRDefault="00DF78E2" w:rsidP="00DF78E2">
      <w:pPr>
        <w:tabs>
          <w:tab w:val="right" w:pos="7938"/>
        </w:tabs>
        <w:jc w:val="both"/>
      </w:pPr>
    </w:p>
    <w:p w:rsidR="00DF78E2" w:rsidRPr="00504D1C" w:rsidRDefault="00DF78E2" w:rsidP="00DF78E2">
      <w:pPr>
        <w:tabs>
          <w:tab w:val="right" w:pos="7938"/>
        </w:tabs>
        <w:jc w:val="both"/>
        <w:rPr>
          <w:i/>
        </w:rPr>
      </w:pPr>
      <w:r w:rsidRPr="00E12C35">
        <w:rPr>
          <w:b/>
        </w:rPr>
        <w:t>APPENDIX 2:</w:t>
      </w:r>
      <w:r>
        <w:t xml:space="preserve">    </w:t>
      </w:r>
      <w:r w:rsidR="007D1FC5">
        <w:rPr>
          <w:i/>
        </w:rPr>
        <w:t xml:space="preserve">Reports, etc., </w:t>
      </w:r>
      <w:r w:rsidRPr="00E12C35">
        <w:rPr>
          <w:i/>
        </w:rPr>
        <w:t xml:space="preserve">approved by the </w:t>
      </w:r>
      <w:r w:rsidR="007D1FC5">
        <w:rPr>
          <w:i/>
        </w:rPr>
        <w:t>Assembly</w:t>
      </w:r>
      <w:r w:rsidR="00274D5A">
        <w:rPr>
          <w:i/>
        </w:rPr>
        <w:tab/>
      </w:r>
      <w:r w:rsidRPr="007E092F">
        <w:t>Page</w:t>
      </w:r>
      <w:r w:rsidR="00504D1C" w:rsidRPr="007E092F">
        <w:t xml:space="preserve"> </w:t>
      </w:r>
      <w:r w:rsidR="00D23DA4">
        <w:t>17</w:t>
      </w:r>
    </w:p>
    <w:p w:rsidR="00DF78E2" w:rsidRDefault="00DF78E2" w:rsidP="00DF78E2">
      <w:pPr>
        <w:tabs>
          <w:tab w:val="right" w:pos="7938"/>
        </w:tabs>
        <w:jc w:val="both"/>
      </w:pPr>
    </w:p>
    <w:p w:rsidR="00DF78E2" w:rsidRDefault="00DF78E2" w:rsidP="00DF78E2">
      <w:pPr>
        <w:tabs>
          <w:tab w:val="right" w:pos="7938"/>
        </w:tabs>
        <w:jc w:val="both"/>
      </w:pPr>
    </w:p>
    <w:p w:rsidR="00DF78E2" w:rsidRPr="00AC3AB4" w:rsidRDefault="00DF78E2" w:rsidP="00DF78E2">
      <w:pPr>
        <w:tabs>
          <w:tab w:val="right" w:pos="7938"/>
        </w:tabs>
        <w:jc w:val="both"/>
        <w:rPr>
          <w:i/>
        </w:rPr>
      </w:pPr>
      <w:r w:rsidRPr="00E12C35">
        <w:rPr>
          <w:b/>
        </w:rPr>
        <w:t>APPENDIX 3:</w:t>
      </w:r>
      <w:r>
        <w:t xml:space="preserve">    </w:t>
      </w:r>
      <w:r w:rsidRPr="00E12C35">
        <w:rPr>
          <w:i/>
        </w:rPr>
        <w:t>Work of Committees</w:t>
      </w:r>
      <w:r w:rsidR="00274D5A">
        <w:rPr>
          <w:i/>
        </w:rPr>
        <w:tab/>
      </w:r>
      <w:r w:rsidRPr="007E092F">
        <w:t xml:space="preserve">Page </w:t>
      </w:r>
      <w:r w:rsidR="001625FF">
        <w:t>20</w:t>
      </w:r>
    </w:p>
    <w:p w:rsidR="00DF78E2" w:rsidRDefault="00DF78E2" w:rsidP="00DF78E2">
      <w:pPr>
        <w:tabs>
          <w:tab w:val="right" w:pos="7938"/>
        </w:tabs>
        <w:jc w:val="both"/>
        <w:rPr>
          <w:i/>
        </w:rPr>
      </w:pPr>
    </w:p>
    <w:p w:rsidR="0099312B" w:rsidRDefault="0099312B" w:rsidP="00DF78E2">
      <w:pPr>
        <w:tabs>
          <w:tab w:val="right" w:pos="7938"/>
        </w:tabs>
        <w:jc w:val="both"/>
        <w:rPr>
          <w:i/>
        </w:rPr>
      </w:pPr>
    </w:p>
    <w:p w:rsidR="00DF78E2" w:rsidRPr="00E03946" w:rsidRDefault="00DF78E2" w:rsidP="00DF78E2">
      <w:pPr>
        <w:tabs>
          <w:tab w:val="right" w:pos="7938"/>
        </w:tabs>
        <w:jc w:val="both"/>
        <w:rPr>
          <w:b/>
          <w:i/>
        </w:rPr>
      </w:pPr>
      <w:r>
        <w:rPr>
          <w:b/>
        </w:rPr>
        <w:t xml:space="preserve">APPENDIX 4:    </w:t>
      </w:r>
      <w:r w:rsidRPr="009353EB">
        <w:rPr>
          <w:i/>
        </w:rPr>
        <w:t>Staffing of the Assembly</w:t>
      </w:r>
      <w:r w:rsidR="00274D5A">
        <w:rPr>
          <w:i/>
        </w:rPr>
        <w:tab/>
      </w:r>
      <w:r w:rsidRPr="007E092F">
        <w:t xml:space="preserve">Page </w:t>
      </w:r>
      <w:r w:rsidR="001625FF">
        <w:t>25</w:t>
      </w:r>
    </w:p>
    <w:p w:rsidR="00DF78E2" w:rsidRDefault="00DF78E2" w:rsidP="00DF78E2">
      <w:pPr>
        <w:jc w:val="both"/>
        <w:rPr>
          <w:b/>
          <w:lang w:val="en-GB"/>
        </w:rPr>
      </w:pPr>
      <w:r>
        <w:rPr>
          <w:b/>
          <w:lang w:val="en-GB"/>
        </w:rPr>
        <w:tab/>
      </w:r>
    </w:p>
    <w:p w:rsidR="00DF78E2" w:rsidRDefault="00DF78E2" w:rsidP="00E5012C">
      <w:pPr>
        <w:spacing w:after="200" w:line="276" w:lineRule="auto"/>
        <w:jc w:val="center"/>
        <w:rPr>
          <w:b/>
        </w:rPr>
      </w:pPr>
      <w:r>
        <w:rPr>
          <w:b/>
        </w:rPr>
        <w:br w:type="page"/>
      </w:r>
      <w:r w:rsidR="00595108">
        <w:rPr>
          <w:b/>
        </w:rPr>
        <w:lastRenderedPageBreak/>
        <w:t>TWENTIETH</w:t>
      </w:r>
      <w:r>
        <w:rPr>
          <w:b/>
        </w:rPr>
        <w:t xml:space="preserve"> ANNUAL REPORT</w:t>
      </w:r>
    </w:p>
    <w:p w:rsidR="00DF78E2" w:rsidRDefault="00DF78E2" w:rsidP="00E5012C">
      <w:pPr>
        <w:jc w:val="center"/>
        <w:rPr>
          <w:lang w:val="en-GB"/>
        </w:rPr>
      </w:pPr>
    </w:p>
    <w:p w:rsidR="00DF78E2" w:rsidRDefault="00DF78E2" w:rsidP="00E5012C">
      <w:pPr>
        <w:jc w:val="center"/>
        <w:rPr>
          <w:b/>
        </w:rPr>
      </w:pPr>
    </w:p>
    <w:p w:rsidR="00DF78E2" w:rsidRDefault="00DF78E2" w:rsidP="00E5012C">
      <w:pPr>
        <w:jc w:val="center"/>
        <w:rPr>
          <w:b/>
        </w:rPr>
      </w:pPr>
      <w:r>
        <w:rPr>
          <w:b/>
        </w:rPr>
        <w:t xml:space="preserve">THE </w:t>
      </w:r>
      <w:smartTag w:uri="urn:schemas-microsoft-com:office:smarttags" w:element="stockticker">
        <w:r>
          <w:rPr>
            <w:b/>
          </w:rPr>
          <w:t>WORK</w:t>
        </w:r>
      </w:smartTag>
      <w:r>
        <w:rPr>
          <w:b/>
        </w:rPr>
        <w:t xml:space="preserve"> OF THE BRIT</w:t>
      </w:r>
      <w:smartTag w:uri="urn:schemas-microsoft-com:office:smarttags" w:element="stockticker">
        <w:r>
          <w:rPr>
            <w:b/>
          </w:rPr>
          <w:t>ISH</w:t>
        </w:r>
      </w:smartTag>
      <w:r>
        <w:rPr>
          <w:b/>
        </w:rPr>
        <w:t>-IRISH PARLIAMENTARY ASSEMBLY</w:t>
      </w:r>
      <w:r w:rsidR="00C14E0C">
        <w:rPr>
          <w:b/>
        </w:rPr>
        <w:t xml:space="preserve"> IN 201</w:t>
      </w:r>
      <w:r w:rsidR="00595108">
        <w:rPr>
          <w:b/>
        </w:rPr>
        <w:t>5</w:t>
      </w:r>
    </w:p>
    <w:p w:rsidR="00DF78E2" w:rsidRDefault="00DF78E2" w:rsidP="00E5012C">
      <w:pPr>
        <w:jc w:val="both"/>
        <w:rPr>
          <w:lang w:val="en-GB"/>
        </w:rPr>
      </w:pPr>
    </w:p>
    <w:p w:rsidR="00DF78E2" w:rsidRDefault="00DF78E2" w:rsidP="00E5012C">
      <w:pPr>
        <w:jc w:val="both"/>
        <w:rPr>
          <w:lang w:val="en-GB"/>
        </w:rPr>
      </w:pPr>
    </w:p>
    <w:p w:rsidR="00DF78E2" w:rsidRPr="00E71E3B" w:rsidRDefault="00DF78E2" w:rsidP="00E5012C">
      <w:pPr>
        <w:jc w:val="both"/>
        <w:rPr>
          <w:b/>
          <w:i/>
        </w:rPr>
      </w:pPr>
      <w:r w:rsidRPr="00E71E3B">
        <w:rPr>
          <w:b/>
          <w:i/>
        </w:rPr>
        <w:t>Introduction</w:t>
      </w:r>
    </w:p>
    <w:p w:rsidR="00DF78E2" w:rsidRDefault="00DF78E2" w:rsidP="00E5012C">
      <w:pPr>
        <w:ind w:left="360"/>
        <w:jc w:val="both"/>
        <w:rPr>
          <w:i/>
        </w:rPr>
      </w:pPr>
    </w:p>
    <w:p w:rsidR="00615E88" w:rsidRDefault="00DF78E2" w:rsidP="00E5012C">
      <w:pPr>
        <w:numPr>
          <w:ilvl w:val="0"/>
          <w:numId w:val="9"/>
        </w:numPr>
        <w:jc w:val="both"/>
      </w:pPr>
      <w:r>
        <w:t xml:space="preserve">This is the </w:t>
      </w:r>
      <w:r w:rsidR="006B6401">
        <w:t>twentieth</w:t>
      </w:r>
      <w:r>
        <w:t xml:space="preserve"> annual report of the Assembly since it was decided at the Plenary Session in May 1996 that such a Report should be made. This Report </w:t>
      </w:r>
      <w:proofErr w:type="spellStart"/>
      <w:r>
        <w:t>summarises</w:t>
      </w:r>
      <w:proofErr w:type="spellEnd"/>
      <w:r>
        <w:t xml:space="preserve"> the work of the Assembly during 201</w:t>
      </w:r>
      <w:r w:rsidR="006B6401">
        <w:t>5</w:t>
      </w:r>
      <w:r>
        <w:t>.</w:t>
      </w:r>
    </w:p>
    <w:p w:rsidR="00615E88" w:rsidRDefault="00615E88" w:rsidP="00E5012C">
      <w:pPr>
        <w:jc w:val="both"/>
      </w:pPr>
    </w:p>
    <w:p w:rsidR="00615E88" w:rsidRPr="00E71E3B" w:rsidRDefault="00615E88" w:rsidP="00E5012C">
      <w:pPr>
        <w:jc w:val="both"/>
        <w:rPr>
          <w:b/>
          <w:i/>
        </w:rPr>
      </w:pPr>
      <w:r w:rsidRPr="00E71E3B">
        <w:rPr>
          <w:b/>
          <w:i/>
        </w:rPr>
        <w:t>Membership of the Assembly</w:t>
      </w:r>
    </w:p>
    <w:p w:rsidR="00615E88" w:rsidRDefault="00615E88" w:rsidP="00E5012C">
      <w:pPr>
        <w:jc w:val="both"/>
        <w:rPr>
          <w:b/>
        </w:rPr>
      </w:pPr>
    </w:p>
    <w:p w:rsidR="000856B1" w:rsidRDefault="00FD4BC7" w:rsidP="00E5012C">
      <w:pPr>
        <w:numPr>
          <w:ilvl w:val="0"/>
          <w:numId w:val="9"/>
        </w:numPr>
        <w:jc w:val="both"/>
      </w:pPr>
      <w:r>
        <w:t xml:space="preserve">After a period of stability for some years in the membership of the Assembly, the UK general election in May 2015 led to significant changes in the </w:t>
      </w:r>
      <w:r w:rsidR="00641CCE">
        <w:t xml:space="preserve">Westminster delegation. </w:t>
      </w:r>
      <w:r w:rsidR="00615E88">
        <w:t xml:space="preserve">A list of Members and Associate Members </w:t>
      </w:r>
      <w:r>
        <w:t xml:space="preserve">at the start and close of 2015 </w:t>
      </w:r>
      <w:r w:rsidR="00615E88">
        <w:t>is set out at Appendix 1.</w:t>
      </w:r>
      <w:r w:rsidR="00641CCE">
        <w:t xml:space="preserve"> Changes to other delegations are expected in 2016 as a result of general elections in Ireland in February, in </w:t>
      </w:r>
      <w:r w:rsidR="001E01A4">
        <w:t xml:space="preserve">Guernsey in April, in </w:t>
      </w:r>
      <w:r w:rsidR="00641CCE" w:rsidRPr="00641CCE">
        <w:t>Scotland, Wales</w:t>
      </w:r>
      <w:r w:rsidR="001E01A4">
        <w:t xml:space="preserve"> and</w:t>
      </w:r>
      <w:r w:rsidR="00641CCE" w:rsidRPr="00641CCE">
        <w:t xml:space="preserve"> Northern Ireland</w:t>
      </w:r>
      <w:r w:rsidR="00641CCE">
        <w:t xml:space="preserve"> </w:t>
      </w:r>
      <w:r w:rsidR="001E01A4">
        <w:t>in May</w:t>
      </w:r>
      <w:r w:rsidR="00641CCE">
        <w:t xml:space="preserve"> and in the </w:t>
      </w:r>
      <w:r w:rsidR="00641CCE" w:rsidRPr="00641CCE">
        <w:t>Isle of Man</w:t>
      </w:r>
      <w:r w:rsidR="00641CCE">
        <w:t xml:space="preserve"> in September</w:t>
      </w:r>
      <w:r w:rsidR="00641CCE" w:rsidRPr="00641CCE">
        <w:t>.</w:t>
      </w:r>
    </w:p>
    <w:p w:rsidR="000856B1" w:rsidRDefault="000856B1" w:rsidP="00E5012C">
      <w:pPr>
        <w:jc w:val="both"/>
      </w:pPr>
    </w:p>
    <w:p w:rsidR="000856B1" w:rsidRPr="00E71E3B" w:rsidRDefault="000856B1" w:rsidP="00E5012C">
      <w:pPr>
        <w:jc w:val="both"/>
        <w:rPr>
          <w:b/>
          <w:i/>
        </w:rPr>
      </w:pPr>
      <w:r w:rsidRPr="00E71E3B">
        <w:rPr>
          <w:b/>
          <w:i/>
        </w:rPr>
        <w:t>Political developments</w:t>
      </w:r>
    </w:p>
    <w:p w:rsidR="000856B1" w:rsidRDefault="000856B1" w:rsidP="00E5012C">
      <w:pPr>
        <w:jc w:val="both"/>
      </w:pPr>
    </w:p>
    <w:p w:rsidR="00942DA6" w:rsidRDefault="00942DA6" w:rsidP="00E5012C">
      <w:pPr>
        <w:spacing w:line="276" w:lineRule="auto"/>
        <w:jc w:val="both"/>
        <w:rPr>
          <w:i/>
        </w:rPr>
      </w:pPr>
      <w:r w:rsidRPr="0062591F">
        <w:rPr>
          <w:i/>
        </w:rPr>
        <w:t>General Overview</w:t>
      </w:r>
    </w:p>
    <w:p w:rsidR="00E5012C" w:rsidRPr="0062591F" w:rsidRDefault="00E5012C" w:rsidP="00E5012C">
      <w:pPr>
        <w:spacing w:line="276" w:lineRule="auto"/>
        <w:jc w:val="both"/>
        <w:rPr>
          <w:i/>
        </w:rPr>
      </w:pPr>
    </w:p>
    <w:p w:rsidR="00942DA6" w:rsidRPr="00C34EF4" w:rsidRDefault="00942DA6" w:rsidP="00E5012C">
      <w:pPr>
        <w:pStyle w:val="ListParagraph"/>
        <w:numPr>
          <w:ilvl w:val="0"/>
          <w:numId w:val="9"/>
        </w:numPr>
        <w:spacing w:line="276" w:lineRule="auto"/>
        <w:jc w:val="both"/>
      </w:pPr>
      <w:r w:rsidRPr="00C34EF4">
        <w:t xml:space="preserve">2015 saw a continuation of the trend of ever-closer and warmer relations between the UK and Ireland, with two significant visits exchanged in the summer months showcasing the close ties between the two nations. </w:t>
      </w:r>
    </w:p>
    <w:p w:rsidR="00942DA6" w:rsidRDefault="00942DA6" w:rsidP="00E5012C">
      <w:pPr>
        <w:pStyle w:val="ListParagraph"/>
        <w:spacing w:line="276" w:lineRule="auto"/>
        <w:ind w:left="360"/>
        <w:jc w:val="both"/>
      </w:pPr>
    </w:p>
    <w:p w:rsidR="00942DA6" w:rsidRDefault="00942DA6" w:rsidP="00E5012C">
      <w:pPr>
        <w:pStyle w:val="ListParagraph"/>
        <w:numPr>
          <w:ilvl w:val="0"/>
          <w:numId w:val="9"/>
        </w:numPr>
        <w:spacing w:line="276" w:lineRule="auto"/>
        <w:jc w:val="both"/>
      </w:pPr>
      <w:r w:rsidRPr="00C34EF4">
        <w:t xml:space="preserve">The first was a visit by the Prince of Wales and Duchess of Cornwall to the West of Ireland in May. Peace and reconciliation were two of the key themes of the visit, which included a visit to </w:t>
      </w:r>
      <w:proofErr w:type="spellStart"/>
      <w:r w:rsidRPr="00C34EF4">
        <w:t>Mullaghmore</w:t>
      </w:r>
      <w:proofErr w:type="spellEnd"/>
      <w:r w:rsidRPr="00C34EF4">
        <w:t>, where the Prince’s grand-uncle and godfather, Lord Mountbatten, was assassinated in 1979. The visit built on Queen</w:t>
      </w:r>
      <w:r>
        <w:t xml:space="preserve"> Elizabeth</w:t>
      </w:r>
      <w:r w:rsidRPr="00C34EF4">
        <w:t xml:space="preserve">’s state visit </w:t>
      </w:r>
      <w:r>
        <w:t xml:space="preserve">to Ireland </w:t>
      </w:r>
      <w:r w:rsidRPr="00C34EF4">
        <w:t>in 2011 and the President</w:t>
      </w:r>
      <w:r>
        <w:t xml:space="preserve"> of Ireland Michael D. Higgins</w:t>
      </w:r>
      <w:r w:rsidRPr="00C34EF4">
        <w:t xml:space="preserve">’s state visit to the UK in 2014, and the warm welcome afforded to the Prince and Duchess </w:t>
      </w:r>
      <w:r>
        <w:t xml:space="preserve">in Ireland </w:t>
      </w:r>
      <w:r w:rsidRPr="00C34EF4">
        <w:t xml:space="preserve">was in keeping with the shared aspirations expressed </w:t>
      </w:r>
      <w:proofErr w:type="spellStart"/>
      <w:r w:rsidRPr="00C34EF4">
        <w:t>for ever</w:t>
      </w:r>
      <w:proofErr w:type="spellEnd"/>
      <w:r w:rsidRPr="00C34EF4">
        <w:t xml:space="preserve"> friendlier ties between the two nations. It also showcased modern education, research, tourism and business links between Ireland and Britain. </w:t>
      </w:r>
    </w:p>
    <w:p w:rsidR="00E5012C" w:rsidRDefault="00E5012C" w:rsidP="00E5012C">
      <w:pPr>
        <w:pStyle w:val="ListParagraph"/>
        <w:spacing w:line="276" w:lineRule="auto"/>
        <w:jc w:val="both"/>
      </w:pPr>
    </w:p>
    <w:p w:rsidR="00942DA6" w:rsidRDefault="00942DA6" w:rsidP="00E5012C">
      <w:pPr>
        <w:pStyle w:val="ListParagraph"/>
        <w:numPr>
          <w:ilvl w:val="0"/>
          <w:numId w:val="9"/>
        </w:numPr>
        <w:spacing w:line="276" w:lineRule="auto"/>
        <w:jc w:val="both"/>
      </w:pPr>
      <w:r w:rsidRPr="00C34EF4">
        <w:t>In July 2015, President</w:t>
      </w:r>
      <w:r>
        <w:t xml:space="preserve"> </w:t>
      </w:r>
      <w:r w:rsidRPr="00C34EF4">
        <w:t>Higgins</w:t>
      </w:r>
      <w:r>
        <w:t xml:space="preserve"> and</w:t>
      </w:r>
      <w:r w:rsidRPr="00C34EF4">
        <w:t xml:space="preserve"> Mrs</w:t>
      </w:r>
      <w:r>
        <w:t>.</w:t>
      </w:r>
      <w:r w:rsidRPr="00C34EF4">
        <w:t xml:space="preserve"> Sabina Higgins visited Warrington and Liverpool</w:t>
      </w:r>
      <w:r>
        <w:t xml:space="preserve"> in the UK</w:t>
      </w:r>
      <w:r w:rsidRPr="00C34EF4">
        <w:t xml:space="preserve">, where there are extensive Irish communities. The </w:t>
      </w:r>
      <w:proofErr w:type="spellStart"/>
      <w:r w:rsidRPr="00C34EF4">
        <w:t>programme</w:t>
      </w:r>
      <w:proofErr w:type="spellEnd"/>
      <w:r w:rsidRPr="00C34EF4">
        <w:t xml:space="preserve"> for the President’s visit included the Tim Parry Johnathan Ball Foundation for Peace in Warrington. </w:t>
      </w:r>
    </w:p>
    <w:p w:rsidR="00E5012C" w:rsidRDefault="00E5012C" w:rsidP="00E5012C">
      <w:pPr>
        <w:pStyle w:val="ListParagraph"/>
        <w:spacing w:line="276" w:lineRule="auto"/>
        <w:jc w:val="both"/>
      </w:pPr>
    </w:p>
    <w:p w:rsidR="00942DA6" w:rsidRDefault="00942DA6" w:rsidP="00E5012C">
      <w:pPr>
        <w:pStyle w:val="ListParagraph"/>
        <w:numPr>
          <w:ilvl w:val="0"/>
          <w:numId w:val="9"/>
        </w:numPr>
        <w:spacing w:line="276" w:lineRule="auto"/>
        <w:jc w:val="both"/>
      </w:pPr>
      <w:r w:rsidRPr="00C34EF4">
        <w:t xml:space="preserve">A general election was held in the UK on 7 May 2015, with the Conservatives, led by David Cameron, securing an overall majority. The Conservatives won 330 seats, </w:t>
      </w:r>
      <w:proofErr w:type="spellStart"/>
      <w:r w:rsidRPr="00C34EF4">
        <w:lastRenderedPageBreak/>
        <w:t>Labour</w:t>
      </w:r>
      <w:proofErr w:type="spellEnd"/>
      <w:r w:rsidRPr="00C34EF4">
        <w:t xml:space="preserve"> won 232, the Scottish National Party won 56, the Liberal Democrats and the DUP won 8 each, Sinn </w:t>
      </w:r>
      <w:proofErr w:type="spellStart"/>
      <w:r w:rsidRPr="00C34EF4">
        <w:t>Féin</w:t>
      </w:r>
      <w:proofErr w:type="spellEnd"/>
      <w:r w:rsidRPr="00C34EF4">
        <w:t xml:space="preserve"> won 4, Plaid </w:t>
      </w:r>
      <w:proofErr w:type="spellStart"/>
      <w:r w:rsidRPr="00C34EF4">
        <w:t>Cymru</w:t>
      </w:r>
      <w:proofErr w:type="spellEnd"/>
      <w:r w:rsidRPr="00C34EF4">
        <w:t xml:space="preserve"> and the SDLP each won 3, the UUP won 2, and UKIP and the Green Party won one seat each. </w:t>
      </w:r>
    </w:p>
    <w:p w:rsidR="00942DA6" w:rsidRPr="00327485" w:rsidRDefault="00942DA6" w:rsidP="00942DA6">
      <w:pPr>
        <w:spacing w:line="276" w:lineRule="auto"/>
      </w:pPr>
    </w:p>
    <w:tbl>
      <w:tblPr>
        <w:tblStyle w:val="TableGrid"/>
        <w:tblW w:w="0" w:type="auto"/>
        <w:tblLook w:val="04A0" w:firstRow="1" w:lastRow="0" w:firstColumn="1" w:lastColumn="0" w:noHBand="0" w:noVBand="1"/>
      </w:tblPr>
      <w:tblGrid>
        <w:gridCol w:w="5665"/>
        <w:gridCol w:w="3351"/>
      </w:tblGrid>
      <w:tr w:rsidR="00942DA6" w:rsidRPr="00327485" w:rsidTr="005F027E">
        <w:tc>
          <w:tcPr>
            <w:tcW w:w="5665" w:type="dxa"/>
          </w:tcPr>
          <w:p w:rsidR="00942DA6" w:rsidRPr="00327485" w:rsidRDefault="00942DA6" w:rsidP="005F027E">
            <w:pPr>
              <w:pStyle w:val="Subtitle"/>
              <w:spacing w:line="276" w:lineRule="auto"/>
              <w:rPr>
                <w:rFonts w:ascii="Times New Roman" w:hAnsi="Times New Roman" w:cs="Times New Roman"/>
                <w:b/>
                <w:color w:val="auto"/>
                <w:sz w:val="24"/>
                <w:szCs w:val="24"/>
              </w:rPr>
            </w:pPr>
            <w:r w:rsidRPr="00327485">
              <w:rPr>
                <w:rFonts w:ascii="Times New Roman" w:hAnsi="Times New Roman" w:cs="Times New Roman"/>
                <w:b/>
                <w:color w:val="auto"/>
                <w:sz w:val="24"/>
                <w:szCs w:val="24"/>
              </w:rPr>
              <w:t>Cabinet appointments</w:t>
            </w:r>
            <w:r>
              <w:rPr>
                <w:rFonts w:ascii="Times New Roman" w:hAnsi="Times New Roman" w:cs="Times New Roman"/>
                <w:b/>
                <w:color w:val="auto"/>
                <w:sz w:val="24"/>
                <w:szCs w:val="24"/>
              </w:rPr>
              <w:t>, May 2015</w:t>
            </w:r>
          </w:p>
        </w:tc>
        <w:tc>
          <w:tcPr>
            <w:tcW w:w="3351" w:type="dxa"/>
          </w:tcPr>
          <w:p w:rsidR="00942DA6" w:rsidRPr="00327485" w:rsidRDefault="00942DA6" w:rsidP="005F027E">
            <w:pPr>
              <w:pStyle w:val="Subtitle"/>
              <w:spacing w:line="276" w:lineRule="auto"/>
              <w:rPr>
                <w:rFonts w:ascii="Times New Roman" w:hAnsi="Times New Roman" w:cs="Times New Roman"/>
                <w:b/>
                <w:color w:val="auto"/>
                <w:sz w:val="24"/>
                <w:szCs w:val="24"/>
              </w:rPr>
            </w:pPr>
            <w:r w:rsidRPr="00327485">
              <w:rPr>
                <w:rFonts w:ascii="Times New Roman" w:hAnsi="Times New Roman" w:cs="Times New Roman"/>
                <w:b/>
                <w:color w:val="auto"/>
                <w:sz w:val="24"/>
                <w:szCs w:val="24"/>
              </w:rPr>
              <w:t>Minister</w:t>
            </w:r>
          </w:p>
        </w:tc>
      </w:tr>
      <w:tr w:rsidR="00942DA6" w:rsidRPr="00327485" w:rsidTr="005F027E">
        <w:tc>
          <w:tcPr>
            <w:tcW w:w="5665" w:type="dxa"/>
          </w:tcPr>
          <w:p w:rsidR="00942DA6" w:rsidRPr="00327485" w:rsidRDefault="00942DA6" w:rsidP="005F027E">
            <w:pPr>
              <w:spacing w:line="276" w:lineRule="auto"/>
            </w:pPr>
            <w:r w:rsidRPr="00327485">
              <w:t>Prime Minister</w:t>
            </w:r>
          </w:p>
        </w:tc>
        <w:tc>
          <w:tcPr>
            <w:tcW w:w="3351" w:type="dxa"/>
          </w:tcPr>
          <w:p w:rsidR="00942DA6" w:rsidRPr="00327485" w:rsidRDefault="00942DA6" w:rsidP="005F027E">
            <w:pPr>
              <w:spacing w:line="276" w:lineRule="auto"/>
            </w:pPr>
            <w:r w:rsidRPr="00327485">
              <w:t>David Cameron</w:t>
            </w:r>
          </w:p>
        </w:tc>
      </w:tr>
      <w:tr w:rsidR="00942DA6" w:rsidRPr="00327485" w:rsidTr="005F027E">
        <w:tc>
          <w:tcPr>
            <w:tcW w:w="5665" w:type="dxa"/>
          </w:tcPr>
          <w:p w:rsidR="00942DA6" w:rsidRPr="00327485" w:rsidRDefault="00942DA6" w:rsidP="005F027E">
            <w:pPr>
              <w:spacing w:line="276" w:lineRule="auto"/>
            </w:pPr>
            <w:r w:rsidRPr="00327485">
              <w:t>Chancellor of the Exchequer</w:t>
            </w:r>
          </w:p>
        </w:tc>
        <w:tc>
          <w:tcPr>
            <w:tcW w:w="3351" w:type="dxa"/>
          </w:tcPr>
          <w:p w:rsidR="00942DA6" w:rsidRPr="00327485" w:rsidRDefault="00942DA6" w:rsidP="005F027E">
            <w:pPr>
              <w:spacing w:line="276" w:lineRule="auto"/>
            </w:pPr>
            <w:r w:rsidRPr="00327485">
              <w:t>George Osborne</w:t>
            </w:r>
          </w:p>
        </w:tc>
      </w:tr>
      <w:tr w:rsidR="00942DA6" w:rsidRPr="00327485" w:rsidTr="005F027E">
        <w:tc>
          <w:tcPr>
            <w:tcW w:w="5665" w:type="dxa"/>
          </w:tcPr>
          <w:p w:rsidR="00942DA6" w:rsidRPr="00327485" w:rsidRDefault="00942DA6" w:rsidP="005F027E">
            <w:pPr>
              <w:spacing w:line="276" w:lineRule="auto"/>
            </w:pPr>
            <w:r w:rsidRPr="00327485">
              <w:t>Home Secretary</w:t>
            </w:r>
          </w:p>
        </w:tc>
        <w:tc>
          <w:tcPr>
            <w:tcW w:w="3351" w:type="dxa"/>
          </w:tcPr>
          <w:p w:rsidR="00942DA6" w:rsidRPr="00327485" w:rsidRDefault="00942DA6" w:rsidP="005F027E">
            <w:pPr>
              <w:spacing w:line="276" w:lineRule="auto"/>
            </w:pPr>
            <w:r w:rsidRPr="00327485">
              <w:t>Theresa May</w:t>
            </w:r>
          </w:p>
        </w:tc>
      </w:tr>
      <w:tr w:rsidR="00942DA6" w:rsidRPr="00327485" w:rsidTr="005F027E">
        <w:tc>
          <w:tcPr>
            <w:tcW w:w="5665" w:type="dxa"/>
          </w:tcPr>
          <w:p w:rsidR="00942DA6" w:rsidRPr="00327485" w:rsidRDefault="00942DA6" w:rsidP="005F027E">
            <w:pPr>
              <w:spacing w:line="276" w:lineRule="auto"/>
            </w:pPr>
            <w:r w:rsidRPr="00327485">
              <w:t>Foreign Secretary</w:t>
            </w:r>
          </w:p>
        </w:tc>
        <w:tc>
          <w:tcPr>
            <w:tcW w:w="3351" w:type="dxa"/>
          </w:tcPr>
          <w:p w:rsidR="00942DA6" w:rsidRPr="00327485" w:rsidRDefault="00942DA6" w:rsidP="005F027E">
            <w:pPr>
              <w:spacing w:line="276" w:lineRule="auto"/>
            </w:pPr>
            <w:r w:rsidRPr="00327485">
              <w:t>Philip Hammond</w:t>
            </w:r>
          </w:p>
        </w:tc>
      </w:tr>
      <w:tr w:rsidR="00942DA6" w:rsidRPr="00327485" w:rsidTr="005F027E">
        <w:tc>
          <w:tcPr>
            <w:tcW w:w="5665" w:type="dxa"/>
          </w:tcPr>
          <w:p w:rsidR="00942DA6" w:rsidRPr="00327485" w:rsidRDefault="00942DA6" w:rsidP="005F027E">
            <w:pPr>
              <w:spacing w:line="276" w:lineRule="auto"/>
            </w:pPr>
            <w:r w:rsidRPr="00327485">
              <w:t>Secretary of State for Justice</w:t>
            </w:r>
          </w:p>
        </w:tc>
        <w:tc>
          <w:tcPr>
            <w:tcW w:w="3351" w:type="dxa"/>
          </w:tcPr>
          <w:p w:rsidR="00942DA6" w:rsidRPr="00327485" w:rsidRDefault="00942DA6" w:rsidP="005F027E">
            <w:pPr>
              <w:spacing w:line="276" w:lineRule="auto"/>
            </w:pPr>
            <w:r w:rsidRPr="00327485">
              <w:t>Michael Gove</w:t>
            </w:r>
          </w:p>
        </w:tc>
      </w:tr>
      <w:tr w:rsidR="00942DA6" w:rsidRPr="00327485" w:rsidTr="005F027E">
        <w:tc>
          <w:tcPr>
            <w:tcW w:w="5665" w:type="dxa"/>
          </w:tcPr>
          <w:p w:rsidR="00942DA6" w:rsidRPr="00327485" w:rsidRDefault="00942DA6" w:rsidP="005F027E">
            <w:pPr>
              <w:spacing w:line="276" w:lineRule="auto"/>
            </w:pPr>
            <w:r w:rsidRPr="00327485">
              <w:t xml:space="preserve">Secretary of State for </w:t>
            </w:r>
            <w:proofErr w:type="spellStart"/>
            <w:r w:rsidRPr="00327485">
              <w:t>Defence</w:t>
            </w:r>
            <w:proofErr w:type="spellEnd"/>
          </w:p>
        </w:tc>
        <w:tc>
          <w:tcPr>
            <w:tcW w:w="3351" w:type="dxa"/>
          </w:tcPr>
          <w:p w:rsidR="00942DA6" w:rsidRPr="00327485" w:rsidRDefault="00942DA6" w:rsidP="005F027E">
            <w:pPr>
              <w:spacing w:line="276" w:lineRule="auto"/>
            </w:pPr>
            <w:r w:rsidRPr="00327485">
              <w:t>Michael Fallon</w:t>
            </w:r>
          </w:p>
        </w:tc>
      </w:tr>
      <w:tr w:rsidR="00942DA6" w:rsidRPr="00327485" w:rsidTr="005F027E">
        <w:tc>
          <w:tcPr>
            <w:tcW w:w="5665" w:type="dxa"/>
          </w:tcPr>
          <w:p w:rsidR="00942DA6" w:rsidRPr="00327485" w:rsidRDefault="00942DA6" w:rsidP="005F027E">
            <w:pPr>
              <w:spacing w:line="276" w:lineRule="auto"/>
            </w:pPr>
            <w:r w:rsidRPr="00327485">
              <w:t>Secretary of State for Work and Pensions</w:t>
            </w:r>
          </w:p>
        </w:tc>
        <w:tc>
          <w:tcPr>
            <w:tcW w:w="3351" w:type="dxa"/>
          </w:tcPr>
          <w:p w:rsidR="00942DA6" w:rsidRPr="00327485" w:rsidRDefault="00942DA6" w:rsidP="005F027E">
            <w:pPr>
              <w:spacing w:line="276" w:lineRule="auto"/>
            </w:pPr>
            <w:r w:rsidRPr="00327485">
              <w:t>Iain Duncan Smith</w:t>
            </w:r>
          </w:p>
        </w:tc>
      </w:tr>
      <w:tr w:rsidR="00942DA6" w:rsidRPr="00327485" w:rsidTr="005F027E">
        <w:tc>
          <w:tcPr>
            <w:tcW w:w="5665" w:type="dxa"/>
          </w:tcPr>
          <w:p w:rsidR="00942DA6" w:rsidRPr="00327485" w:rsidRDefault="00942DA6" w:rsidP="005F027E">
            <w:pPr>
              <w:spacing w:line="276" w:lineRule="auto"/>
            </w:pPr>
            <w:r w:rsidRPr="00327485">
              <w:t>Secretary of State for Health</w:t>
            </w:r>
          </w:p>
        </w:tc>
        <w:tc>
          <w:tcPr>
            <w:tcW w:w="3351" w:type="dxa"/>
          </w:tcPr>
          <w:p w:rsidR="00942DA6" w:rsidRPr="00327485" w:rsidRDefault="00942DA6" w:rsidP="005F027E">
            <w:pPr>
              <w:spacing w:line="276" w:lineRule="auto"/>
            </w:pPr>
            <w:r w:rsidRPr="00327485">
              <w:t>Jeremy Hunt</w:t>
            </w:r>
          </w:p>
        </w:tc>
      </w:tr>
      <w:tr w:rsidR="00942DA6" w:rsidRPr="00327485" w:rsidTr="005F027E">
        <w:tc>
          <w:tcPr>
            <w:tcW w:w="5665" w:type="dxa"/>
          </w:tcPr>
          <w:p w:rsidR="00942DA6" w:rsidRPr="00327485" w:rsidRDefault="00942DA6" w:rsidP="005F027E">
            <w:pPr>
              <w:spacing w:line="276" w:lineRule="auto"/>
            </w:pPr>
            <w:r w:rsidRPr="00327485">
              <w:t>Leader of the House of Commons</w:t>
            </w:r>
          </w:p>
        </w:tc>
        <w:tc>
          <w:tcPr>
            <w:tcW w:w="3351" w:type="dxa"/>
          </w:tcPr>
          <w:p w:rsidR="00942DA6" w:rsidRPr="00327485" w:rsidRDefault="00942DA6" w:rsidP="005F027E">
            <w:pPr>
              <w:spacing w:line="276" w:lineRule="auto"/>
            </w:pPr>
            <w:r w:rsidRPr="00327485">
              <w:t>Chris Grayling</w:t>
            </w:r>
          </w:p>
        </w:tc>
      </w:tr>
      <w:tr w:rsidR="00942DA6" w:rsidRPr="00327485" w:rsidTr="005F027E">
        <w:tc>
          <w:tcPr>
            <w:tcW w:w="5665" w:type="dxa"/>
          </w:tcPr>
          <w:p w:rsidR="00942DA6" w:rsidRPr="00327485" w:rsidRDefault="00942DA6" w:rsidP="005F027E">
            <w:pPr>
              <w:spacing w:line="276" w:lineRule="auto"/>
            </w:pPr>
            <w:r w:rsidRPr="00327485">
              <w:t>Secretary of State for International Development</w:t>
            </w:r>
          </w:p>
        </w:tc>
        <w:tc>
          <w:tcPr>
            <w:tcW w:w="3351" w:type="dxa"/>
          </w:tcPr>
          <w:p w:rsidR="00942DA6" w:rsidRPr="00327485" w:rsidRDefault="00942DA6" w:rsidP="005F027E">
            <w:pPr>
              <w:spacing w:line="276" w:lineRule="auto"/>
            </w:pPr>
            <w:r w:rsidRPr="00327485">
              <w:t>Justine Greening</w:t>
            </w:r>
          </w:p>
        </w:tc>
      </w:tr>
      <w:tr w:rsidR="00942DA6" w:rsidRPr="00327485" w:rsidTr="005F027E">
        <w:tc>
          <w:tcPr>
            <w:tcW w:w="5665" w:type="dxa"/>
          </w:tcPr>
          <w:p w:rsidR="00942DA6" w:rsidRPr="00327485" w:rsidRDefault="00942DA6" w:rsidP="005F027E">
            <w:pPr>
              <w:spacing w:line="276" w:lineRule="auto"/>
            </w:pPr>
            <w:r w:rsidRPr="00327485">
              <w:t>Secretary of State for Education</w:t>
            </w:r>
          </w:p>
        </w:tc>
        <w:tc>
          <w:tcPr>
            <w:tcW w:w="3351" w:type="dxa"/>
          </w:tcPr>
          <w:p w:rsidR="00942DA6" w:rsidRPr="00327485" w:rsidRDefault="00942DA6" w:rsidP="005F027E">
            <w:pPr>
              <w:spacing w:line="276" w:lineRule="auto"/>
            </w:pPr>
            <w:r w:rsidRPr="00327485">
              <w:t>Nicky Morgan</w:t>
            </w:r>
          </w:p>
        </w:tc>
      </w:tr>
      <w:tr w:rsidR="00942DA6" w:rsidRPr="00327485" w:rsidTr="005F027E">
        <w:tc>
          <w:tcPr>
            <w:tcW w:w="5665" w:type="dxa"/>
          </w:tcPr>
          <w:p w:rsidR="00942DA6" w:rsidRPr="00327485" w:rsidRDefault="00942DA6" w:rsidP="005F027E">
            <w:pPr>
              <w:spacing w:line="276" w:lineRule="auto"/>
            </w:pPr>
            <w:r w:rsidRPr="00327485">
              <w:t>Leader of the House of Lords</w:t>
            </w:r>
          </w:p>
        </w:tc>
        <w:tc>
          <w:tcPr>
            <w:tcW w:w="3351" w:type="dxa"/>
          </w:tcPr>
          <w:p w:rsidR="00942DA6" w:rsidRPr="00327485" w:rsidRDefault="00942DA6" w:rsidP="005F027E">
            <w:pPr>
              <w:spacing w:line="276" w:lineRule="auto"/>
            </w:pPr>
            <w:r w:rsidRPr="00327485">
              <w:t xml:space="preserve">Baroness </w:t>
            </w:r>
            <w:proofErr w:type="spellStart"/>
            <w:r w:rsidRPr="00327485">
              <w:t>Stowell</w:t>
            </w:r>
            <w:proofErr w:type="spellEnd"/>
            <w:r w:rsidRPr="00327485">
              <w:t xml:space="preserve"> of Beeston</w:t>
            </w:r>
          </w:p>
        </w:tc>
      </w:tr>
      <w:tr w:rsidR="00942DA6" w:rsidRPr="00327485" w:rsidTr="005F027E">
        <w:tc>
          <w:tcPr>
            <w:tcW w:w="5665" w:type="dxa"/>
          </w:tcPr>
          <w:p w:rsidR="00942DA6" w:rsidRPr="00327485" w:rsidRDefault="00942DA6" w:rsidP="005F027E">
            <w:pPr>
              <w:spacing w:line="276" w:lineRule="auto"/>
            </w:pPr>
            <w:r w:rsidRPr="00327485">
              <w:t>Secretary of State for Transport</w:t>
            </w:r>
          </w:p>
        </w:tc>
        <w:tc>
          <w:tcPr>
            <w:tcW w:w="3351" w:type="dxa"/>
          </w:tcPr>
          <w:p w:rsidR="00942DA6" w:rsidRPr="00327485" w:rsidRDefault="00942DA6" w:rsidP="005F027E">
            <w:pPr>
              <w:spacing w:line="276" w:lineRule="auto"/>
            </w:pPr>
            <w:r w:rsidRPr="00327485">
              <w:t xml:space="preserve">Patrick </w:t>
            </w:r>
            <w:proofErr w:type="spellStart"/>
            <w:r w:rsidRPr="00327485">
              <w:t>McLoughlin</w:t>
            </w:r>
            <w:proofErr w:type="spellEnd"/>
          </w:p>
        </w:tc>
      </w:tr>
      <w:tr w:rsidR="00942DA6" w:rsidRPr="00327485" w:rsidTr="005F027E">
        <w:tc>
          <w:tcPr>
            <w:tcW w:w="5665" w:type="dxa"/>
          </w:tcPr>
          <w:p w:rsidR="00942DA6" w:rsidRPr="00327485" w:rsidRDefault="00942DA6" w:rsidP="005F027E">
            <w:pPr>
              <w:spacing w:line="276" w:lineRule="auto"/>
            </w:pPr>
            <w:r w:rsidRPr="00327485">
              <w:t>Secretary of State for Business, Innovation and Skills</w:t>
            </w:r>
          </w:p>
        </w:tc>
        <w:tc>
          <w:tcPr>
            <w:tcW w:w="3351" w:type="dxa"/>
          </w:tcPr>
          <w:p w:rsidR="00942DA6" w:rsidRPr="00327485" w:rsidRDefault="00942DA6" w:rsidP="005F027E">
            <w:pPr>
              <w:spacing w:line="276" w:lineRule="auto"/>
            </w:pPr>
            <w:proofErr w:type="spellStart"/>
            <w:r w:rsidRPr="00327485">
              <w:t>Sajid</w:t>
            </w:r>
            <w:proofErr w:type="spellEnd"/>
            <w:r w:rsidRPr="00327485">
              <w:t xml:space="preserve"> </w:t>
            </w:r>
            <w:proofErr w:type="spellStart"/>
            <w:r w:rsidRPr="00327485">
              <w:t>Javid</w:t>
            </w:r>
            <w:proofErr w:type="spellEnd"/>
          </w:p>
        </w:tc>
      </w:tr>
      <w:tr w:rsidR="00942DA6" w:rsidRPr="00327485" w:rsidTr="005F027E">
        <w:tc>
          <w:tcPr>
            <w:tcW w:w="5665" w:type="dxa"/>
          </w:tcPr>
          <w:p w:rsidR="00942DA6" w:rsidRPr="00327485" w:rsidRDefault="00942DA6" w:rsidP="005F027E">
            <w:pPr>
              <w:spacing w:line="276" w:lineRule="auto"/>
            </w:pPr>
            <w:r w:rsidRPr="00327485">
              <w:t>Secretary of State for Northern Ireland</w:t>
            </w:r>
          </w:p>
        </w:tc>
        <w:tc>
          <w:tcPr>
            <w:tcW w:w="3351" w:type="dxa"/>
          </w:tcPr>
          <w:p w:rsidR="00942DA6" w:rsidRPr="00327485" w:rsidRDefault="00942DA6" w:rsidP="005F027E">
            <w:pPr>
              <w:spacing w:line="276" w:lineRule="auto"/>
            </w:pPr>
            <w:r w:rsidRPr="00327485">
              <w:t>Theresa Villiers</w:t>
            </w:r>
          </w:p>
        </w:tc>
      </w:tr>
      <w:tr w:rsidR="00942DA6" w:rsidRPr="00327485" w:rsidTr="005F027E">
        <w:tc>
          <w:tcPr>
            <w:tcW w:w="5665" w:type="dxa"/>
          </w:tcPr>
          <w:p w:rsidR="00942DA6" w:rsidRPr="00327485" w:rsidRDefault="00942DA6" w:rsidP="005F027E">
            <w:pPr>
              <w:spacing w:line="276" w:lineRule="auto"/>
            </w:pPr>
            <w:r w:rsidRPr="00327485">
              <w:t>Secretary of State for Environment, Food and Rural Affairs</w:t>
            </w:r>
          </w:p>
        </w:tc>
        <w:tc>
          <w:tcPr>
            <w:tcW w:w="3351" w:type="dxa"/>
          </w:tcPr>
          <w:p w:rsidR="00942DA6" w:rsidRPr="00327485" w:rsidRDefault="00942DA6" w:rsidP="005F027E">
            <w:pPr>
              <w:spacing w:line="276" w:lineRule="auto"/>
            </w:pPr>
            <w:r w:rsidRPr="00327485">
              <w:t>Elizabeth Truss</w:t>
            </w:r>
          </w:p>
        </w:tc>
      </w:tr>
      <w:tr w:rsidR="00942DA6" w:rsidRPr="00327485" w:rsidTr="005F027E">
        <w:tc>
          <w:tcPr>
            <w:tcW w:w="5665" w:type="dxa"/>
          </w:tcPr>
          <w:p w:rsidR="00942DA6" w:rsidRPr="00327485" w:rsidRDefault="00942DA6" w:rsidP="005F027E">
            <w:pPr>
              <w:spacing w:line="276" w:lineRule="auto"/>
            </w:pPr>
            <w:r w:rsidRPr="00327485">
              <w:t>Secretary of State for Communities and Local Government</w:t>
            </w:r>
          </w:p>
        </w:tc>
        <w:tc>
          <w:tcPr>
            <w:tcW w:w="3351" w:type="dxa"/>
          </w:tcPr>
          <w:p w:rsidR="00942DA6" w:rsidRPr="00327485" w:rsidRDefault="00942DA6" w:rsidP="005F027E">
            <w:pPr>
              <w:spacing w:line="276" w:lineRule="auto"/>
            </w:pPr>
            <w:r w:rsidRPr="00327485">
              <w:t>Greg Clark</w:t>
            </w:r>
          </w:p>
        </w:tc>
      </w:tr>
      <w:tr w:rsidR="00942DA6" w:rsidRPr="00327485" w:rsidTr="005F027E">
        <w:tc>
          <w:tcPr>
            <w:tcW w:w="5665" w:type="dxa"/>
          </w:tcPr>
          <w:p w:rsidR="00942DA6" w:rsidRPr="00327485" w:rsidRDefault="00942DA6" w:rsidP="005F027E">
            <w:pPr>
              <w:spacing w:line="276" w:lineRule="auto"/>
            </w:pPr>
            <w:r w:rsidRPr="00327485">
              <w:t>Secretary of State for Wales</w:t>
            </w:r>
          </w:p>
        </w:tc>
        <w:tc>
          <w:tcPr>
            <w:tcW w:w="3351" w:type="dxa"/>
          </w:tcPr>
          <w:p w:rsidR="00942DA6" w:rsidRPr="00327485" w:rsidRDefault="00942DA6" w:rsidP="005F027E">
            <w:pPr>
              <w:spacing w:line="276" w:lineRule="auto"/>
            </w:pPr>
            <w:r w:rsidRPr="00327485">
              <w:t xml:space="preserve">Stephen </w:t>
            </w:r>
            <w:proofErr w:type="spellStart"/>
            <w:r w:rsidRPr="00327485">
              <w:t>Crabb</w:t>
            </w:r>
            <w:proofErr w:type="spellEnd"/>
          </w:p>
        </w:tc>
      </w:tr>
      <w:tr w:rsidR="00942DA6" w:rsidRPr="00327485" w:rsidTr="005F027E">
        <w:tc>
          <w:tcPr>
            <w:tcW w:w="5665" w:type="dxa"/>
          </w:tcPr>
          <w:p w:rsidR="00942DA6" w:rsidRPr="00327485" w:rsidRDefault="00942DA6" w:rsidP="005F027E">
            <w:pPr>
              <w:spacing w:line="276" w:lineRule="auto"/>
            </w:pPr>
            <w:r w:rsidRPr="00327485">
              <w:t>Chancellor of the Duchy of Lancaster</w:t>
            </w:r>
          </w:p>
        </w:tc>
        <w:tc>
          <w:tcPr>
            <w:tcW w:w="3351" w:type="dxa"/>
          </w:tcPr>
          <w:p w:rsidR="00942DA6" w:rsidRPr="00327485" w:rsidRDefault="00942DA6" w:rsidP="005F027E">
            <w:pPr>
              <w:spacing w:line="276" w:lineRule="auto"/>
            </w:pPr>
            <w:r w:rsidRPr="00327485">
              <w:t xml:space="preserve">Oliver </w:t>
            </w:r>
            <w:proofErr w:type="spellStart"/>
            <w:r w:rsidRPr="00327485">
              <w:t>Letwin</w:t>
            </w:r>
            <w:proofErr w:type="spellEnd"/>
          </w:p>
        </w:tc>
      </w:tr>
      <w:tr w:rsidR="00942DA6" w:rsidRPr="00327485" w:rsidTr="005F027E">
        <w:tc>
          <w:tcPr>
            <w:tcW w:w="5665" w:type="dxa"/>
          </w:tcPr>
          <w:p w:rsidR="00942DA6" w:rsidRPr="00327485" w:rsidRDefault="00942DA6" w:rsidP="005F027E">
            <w:pPr>
              <w:spacing w:line="276" w:lineRule="auto"/>
            </w:pPr>
            <w:r w:rsidRPr="00327485">
              <w:t>Secretary of State for Culture, Media and Sport</w:t>
            </w:r>
          </w:p>
        </w:tc>
        <w:tc>
          <w:tcPr>
            <w:tcW w:w="3351" w:type="dxa"/>
          </w:tcPr>
          <w:p w:rsidR="00942DA6" w:rsidRPr="00327485" w:rsidRDefault="00942DA6" w:rsidP="005F027E">
            <w:pPr>
              <w:spacing w:line="276" w:lineRule="auto"/>
            </w:pPr>
            <w:r w:rsidRPr="00327485">
              <w:t xml:space="preserve">John </w:t>
            </w:r>
            <w:proofErr w:type="spellStart"/>
            <w:r w:rsidRPr="00327485">
              <w:t>Whittingdale</w:t>
            </w:r>
            <w:proofErr w:type="spellEnd"/>
          </w:p>
        </w:tc>
      </w:tr>
      <w:tr w:rsidR="00942DA6" w:rsidRPr="00327485" w:rsidTr="005F027E">
        <w:tc>
          <w:tcPr>
            <w:tcW w:w="5665" w:type="dxa"/>
          </w:tcPr>
          <w:p w:rsidR="00942DA6" w:rsidRPr="00327485" w:rsidRDefault="00942DA6" w:rsidP="005F027E">
            <w:pPr>
              <w:spacing w:line="276" w:lineRule="auto"/>
            </w:pPr>
            <w:r w:rsidRPr="00327485">
              <w:t>Secretary of State for Scotland</w:t>
            </w:r>
          </w:p>
        </w:tc>
        <w:tc>
          <w:tcPr>
            <w:tcW w:w="3351" w:type="dxa"/>
          </w:tcPr>
          <w:p w:rsidR="00942DA6" w:rsidRPr="00327485" w:rsidRDefault="00942DA6" w:rsidP="005F027E">
            <w:pPr>
              <w:spacing w:line="276" w:lineRule="auto"/>
            </w:pPr>
            <w:r w:rsidRPr="00327485">
              <w:t>David Mundell</w:t>
            </w:r>
          </w:p>
        </w:tc>
      </w:tr>
      <w:tr w:rsidR="00942DA6" w:rsidRPr="00327485" w:rsidTr="005F027E">
        <w:tc>
          <w:tcPr>
            <w:tcW w:w="5665" w:type="dxa"/>
          </w:tcPr>
          <w:p w:rsidR="00942DA6" w:rsidRPr="00327485" w:rsidRDefault="00942DA6" w:rsidP="005F027E">
            <w:pPr>
              <w:spacing w:line="276" w:lineRule="auto"/>
            </w:pPr>
            <w:r w:rsidRPr="00327485">
              <w:t>Secretary of State for Energy and Climate Change</w:t>
            </w:r>
          </w:p>
        </w:tc>
        <w:tc>
          <w:tcPr>
            <w:tcW w:w="3351" w:type="dxa"/>
          </w:tcPr>
          <w:p w:rsidR="00942DA6" w:rsidRPr="00327485" w:rsidRDefault="00942DA6" w:rsidP="005F027E">
            <w:pPr>
              <w:spacing w:line="276" w:lineRule="auto"/>
            </w:pPr>
            <w:r w:rsidRPr="00327485">
              <w:t>Amber Rudd</w:t>
            </w:r>
          </w:p>
        </w:tc>
      </w:tr>
      <w:tr w:rsidR="00942DA6" w:rsidRPr="00327485" w:rsidTr="005F027E">
        <w:tc>
          <w:tcPr>
            <w:tcW w:w="5665" w:type="dxa"/>
          </w:tcPr>
          <w:p w:rsidR="00942DA6" w:rsidRPr="00327485" w:rsidRDefault="00942DA6" w:rsidP="005F027E">
            <w:pPr>
              <w:spacing w:line="276" w:lineRule="auto"/>
            </w:pPr>
            <w:r w:rsidRPr="00327485">
              <w:t>Minister of State for Foreign and Commonwealth Affairs</w:t>
            </w:r>
          </w:p>
        </w:tc>
        <w:tc>
          <w:tcPr>
            <w:tcW w:w="3351" w:type="dxa"/>
          </w:tcPr>
          <w:p w:rsidR="00942DA6" w:rsidRPr="00327485" w:rsidRDefault="00942DA6" w:rsidP="005F027E">
            <w:pPr>
              <w:spacing w:line="276" w:lineRule="auto"/>
            </w:pPr>
            <w:r w:rsidRPr="00327485">
              <w:t xml:space="preserve">Baroness </w:t>
            </w:r>
            <w:proofErr w:type="spellStart"/>
            <w:r w:rsidRPr="00327485">
              <w:t>Anelay</w:t>
            </w:r>
            <w:proofErr w:type="spellEnd"/>
            <w:r w:rsidRPr="00327485">
              <w:t xml:space="preserve"> of St John's</w:t>
            </w:r>
          </w:p>
        </w:tc>
      </w:tr>
      <w:tr w:rsidR="00942DA6" w:rsidRPr="00327485" w:rsidTr="005F027E">
        <w:tc>
          <w:tcPr>
            <w:tcW w:w="5665" w:type="dxa"/>
          </w:tcPr>
          <w:p w:rsidR="00942DA6" w:rsidRPr="00327485" w:rsidRDefault="00942DA6" w:rsidP="005F027E">
            <w:pPr>
              <w:spacing w:line="276" w:lineRule="auto"/>
            </w:pPr>
            <w:r w:rsidRPr="00327485">
              <w:t>Minister without Portfolio</w:t>
            </w:r>
          </w:p>
        </w:tc>
        <w:tc>
          <w:tcPr>
            <w:tcW w:w="3351" w:type="dxa"/>
          </w:tcPr>
          <w:p w:rsidR="00942DA6" w:rsidRPr="00327485" w:rsidRDefault="00942DA6" w:rsidP="005F027E">
            <w:pPr>
              <w:spacing w:line="276" w:lineRule="auto"/>
            </w:pPr>
            <w:r w:rsidRPr="00327485">
              <w:t xml:space="preserve">Robert </w:t>
            </w:r>
            <w:proofErr w:type="spellStart"/>
            <w:r w:rsidRPr="00327485">
              <w:t>Halfon</w:t>
            </w:r>
            <w:proofErr w:type="spellEnd"/>
          </w:p>
        </w:tc>
      </w:tr>
      <w:tr w:rsidR="00942DA6" w:rsidRPr="00327485" w:rsidTr="005F027E">
        <w:tc>
          <w:tcPr>
            <w:tcW w:w="5665" w:type="dxa"/>
          </w:tcPr>
          <w:p w:rsidR="00942DA6" w:rsidRPr="00327485" w:rsidRDefault="00942DA6" w:rsidP="005F027E">
            <w:pPr>
              <w:spacing w:line="276" w:lineRule="auto"/>
            </w:pPr>
            <w:r w:rsidRPr="00327485">
              <w:t>Cabinet Office Minister</w:t>
            </w:r>
          </w:p>
        </w:tc>
        <w:tc>
          <w:tcPr>
            <w:tcW w:w="3351" w:type="dxa"/>
          </w:tcPr>
          <w:p w:rsidR="00942DA6" w:rsidRPr="00327485" w:rsidRDefault="00942DA6" w:rsidP="005F027E">
            <w:pPr>
              <w:spacing w:line="276" w:lineRule="auto"/>
            </w:pPr>
            <w:r w:rsidRPr="00327485">
              <w:t>Matthew Hancock</w:t>
            </w:r>
          </w:p>
        </w:tc>
      </w:tr>
      <w:tr w:rsidR="00942DA6" w:rsidRPr="00327485" w:rsidTr="005F027E">
        <w:tc>
          <w:tcPr>
            <w:tcW w:w="5665" w:type="dxa"/>
          </w:tcPr>
          <w:p w:rsidR="00942DA6" w:rsidRPr="00327485" w:rsidRDefault="00942DA6" w:rsidP="005F027E">
            <w:pPr>
              <w:spacing w:line="276" w:lineRule="auto"/>
            </w:pPr>
            <w:r w:rsidRPr="00327485">
              <w:t>Chief Secretary to the Treasury</w:t>
            </w:r>
          </w:p>
        </w:tc>
        <w:tc>
          <w:tcPr>
            <w:tcW w:w="3351" w:type="dxa"/>
          </w:tcPr>
          <w:p w:rsidR="00942DA6" w:rsidRPr="00327485" w:rsidRDefault="00942DA6" w:rsidP="005F027E">
            <w:pPr>
              <w:spacing w:line="276" w:lineRule="auto"/>
            </w:pPr>
            <w:r w:rsidRPr="00327485">
              <w:t>Greg Hands</w:t>
            </w:r>
          </w:p>
        </w:tc>
      </w:tr>
      <w:tr w:rsidR="00942DA6" w:rsidRPr="00327485" w:rsidTr="005F027E">
        <w:tc>
          <w:tcPr>
            <w:tcW w:w="5665" w:type="dxa"/>
          </w:tcPr>
          <w:p w:rsidR="00942DA6" w:rsidRPr="00327485" w:rsidRDefault="00942DA6" w:rsidP="005F027E">
            <w:pPr>
              <w:spacing w:line="276" w:lineRule="auto"/>
            </w:pPr>
            <w:r w:rsidRPr="00327485">
              <w:t>Chief Whip in the House of Commons</w:t>
            </w:r>
          </w:p>
        </w:tc>
        <w:tc>
          <w:tcPr>
            <w:tcW w:w="3351" w:type="dxa"/>
          </w:tcPr>
          <w:p w:rsidR="00942DA6" w:rsidRPr="00327485" w:rsidRDefault="00942DA6" w:rsidP="005F027E">
            <w:pPr>
              <w:spacing w:line="276" w:lineRule="auto"/>
            </w:pPr>
            <w:r w:rsidRPr="00327485">
              <w:t>Mark Harper</w:t>
            </w:r>
          </w:p>
        </w:tc>
      </w:tr>
      <w:tr w:rsidR="00942DA6" w:rsidRPr="00327485" w:rsidTr="005F027E">
        <w:tc>
          <w:tcPr>
            <w:tcW w:w="5665" w:type="dxa"/>
          </w:tcPr>
          <w:p w:rsidR="00942DA6" w:rsidRPr="00327485" w:rsidRDefault="00942DA6" w:rsidP="005F027E">
            <w:pPr>
              <w:spacing w:line="276" w:lineRule="auto"/>
            </w:pPr>
            <w:r w:rsidRPr="00327485">
              <w:t>Minister of State for Employment</w:t>
            </w:r>
          </w:p>
        </w:tc>
        <w:tc>
          <w:tcPr>
            <w:tcW w:w="3351" w:type="dxa"/>
          </w:tcPr>
          <w:p w:rsidR="00942DA6" w:rsidRPr="00327485" w:rsidRDefault="00942DA6" w:rsidP="005F027E">
            <w:pPr>
              <w:spacing w:line="276" w:lineRule="auto"/>
            </w:pPr>
            <w:proofErr w:type="spellStart"/>
            <w:r w:rsidRPr="00327485">
              <w:t>Priti</w:t>
            </w:r>
            <w:proofErr w:type="spellEnd"/>
            <w:r w:rsidRPr="00327485">
              <w:t xml:space="preserve"> Patel</w:t>
            </w:r>
          </w:p>
        </w:tc>
      </w:tr>
      <w:tr w:rsidR="00942DA6" w:rsidRPr="00327485" w:rsidTr="005F027E">
        <w:tc>
          <w:tcPr>
            <w:tcW w:w="5665" w:type="dxa"/>
          </w:tcPr>
          <w:p w:rsidR="00942DA6" w:rsidRPr="00327485" w:rsidRDefault="00942DA6" w:rsidP="005F027E">
            <w:pPr>
              <w:spacing w:line="276" w:lineRule="auto"/>
            </w:pPr>
            <w:r w:rsidRPr="00327485">
              <w:t>Minister of State for Small Business, Industry and Enterprise</w:t>
            </w:r>
          </w:p>
        </w:tc>
        <w:tc>
          <w:tcPr>
            <w:tcW w:w="3351" w:type="dxa"/>
          </w:tcPr>
          <w:p w:rsidR="00942DA6" w:rsidRPr="00327485" w:rsidRDefault="00942DA6" w:rsidP="005F027E">
            <w:pPr>
              <w:spacing w:line="276" w:lineRule="auto"/>
            </w:pPr>
            <w:r w:rsidRPr="00327485">
              <w:t xml:space="preserve">Anna </w:t>
            </w:r>
            <w:proofErr w:type="spellStart"/>
            <w:r w:rsidRPr="00327485">
              <w:t>Soubry</w:t>
            </w:r>
            <w:proofErr w:type="spellEnd"/>
          </w:p>
        </w:tc>
      </w:tr>
      <w:tr w:rsidR="00942DA6" w:rsidRPr="00327485" w:rsidTr="005F027E">
        <w:tc>
          <w:tcPr>
            <w:tcW w:w="5665" w:type="dxa"/>
          </w:tcPr>
          <w:p w:rsidR="00942DA6" w:rsidRPr="00327485" w:rsidRDefault="00942DA6" w:rsidP="005F027E">
            <w:pPr>
              <w:spacing w:line="276" w:lineRule="auto"/>
            </w:pPr>
            <w:r w:rsidRPr="00327485">
              <w:t>Attorney General</w:t>
            </w:r>
          </w:p>
        </w:tc>
        <w:tc>
          <w:tcPr>
            <w:tcW w:w="3351" w:type="dxa"/>
          </w:tcPr>
          <w:p w:rsidR="00942DA6" w:rsidRPr="00327485" w:rsidRDefault="00942DA6" w:rsidP="005F027E">
            <w:pPr>
              <w:spacing w:line="276" w:lineRule="auto"/>
            </w:pPr>
            <w:r w:rsidRPr="00327485">
              <w:t>Jeremy Wright</w:t>
            </w:r>
          </w:p>
        </w:tc>
      </w:tr>
    </w:tbl>
    <w:p w:rsidR="00942DA6" w:rsidRPr="00327485" w:rsidRDefault="00942DA6" w:rsidP="00942DA6">
      <w:pPr>
        <w:spacing w:line="276" w:lineRule="auto"/>
      </w:pPr>
    </w:p>
    <w:p w:rsidR="00942DA6" w:rsidRPr="00C34EF4" w:rsidRDefault="00942DA6" w:rsidP="00AD1B71">
      <w:pPr>
        <w:pStyle w:val="ListParagraph"/>
        <w:numPr>
          <w:ilvl w:val="0"/>
          <w:numId w:val="9"/>
        </w:numPr>
        <w:spacing w:line="276" w:lineRule="auto"/>
        <w:jc w:val="both"/>
      </w:pPr>
      <w:r w:rsidRPr="00C34EF4">
        <w:t xml:space="preserve">The British-Irish Council enjoyed another successful year of collaboration. Two summits took place during the year, the first in Dublin in June and the second in </w:t>
      </w:r>
      <w:r w:rsidRPr="00C34EF4">
        <w:lastRenderedPageBreak/>
        <w:t>London in November. A review of its work sectors and working methods was launched, with initial changes seen at the June 201</w:t>
      </w:r>
      <w:r>
        <w:t>6 summit in Glasgow, hosted by Scottish First Minister Nicola</w:t>
      </w:r>
      <w:r w:rsidRPr="00C34EF4">
        <w:t xml:space="preserve"> Sturgeon.</w:t>
      </w:r>
    </w:p>
    <w:p w:rsidR="00942DA6" w:rsidRDefault="00942DA6" w:rsidP="00AD1B71">
      <w:pPr>
        <w:pStyle w:val="ListParagraph"/>
        <w:spacing w:line="276" w:lineRule="auto"/>
        <w:ind w:left="360"/>
        <w:jc w:val="both"/>
      </w:pPr>
    </w:p>
    <w:p w:rsidR="00942DA6" w:rsidRPr="00C34EF4" w:rsidRDefault="00942DA6" w:rsidP="00AD1B71">
      <w:pPr>
        <w:pStyle w:val="ListParagraph"/>
        <w:numPr>
          <w:ilvl w:val="0"/>
          <w:numId w:val="9"/>
        </w:numPr>
        <w:spacing w:line="276" w:lineRule="auto"/>
        <w:jc w:val="both"/>
      </w:pPr>
      <w:r w:rsidRPr="00C34EF4">
        <w:t xml:space="preserve">The fourth annual meeting of </w:t>
      </w:r>
      <w:r>
        <w:t xml:space="preserve">Irish Secretaries General </w:t>
      </w:r>
      <w:r w:rsidRPr="00C34EF4">
        <w:t>and</w:t>
      </w:r>
      <w:r>
        <w:t xml:space="preserve"> UK Permanent Secretaries </w:t>
      </w:r>
      <w:r w:rsidRPr="00C34EF4">
        <w:t>took place in Dublin 30 September</w:t>
      </w:r>
      <w:r>
        <w:t xml:space="preserve"> – </w:t>
      </w:r>
      <w:r w:rsidRPr="00C34EF4">
        <w:t xml:space="preserve">1 October, with a focus on </w:t>
      </w:r>
      <w:r>
        <w:t>data sharing, borders and visas,</w:t>
      </w:r>
      <w:r w:rsidRPr="00C34EF4">
        <w:t xml:space="preserve"> and trade. Engagement at this level across all of government both </w:t>
      </w:r>
      <w:proofErr w:type="spellStart"/>
      <w:r w:rsidRPr="00C34EF4">
        <w:t>symbolises</w:t>
      </w:r>
      <w:proofErr w:type="spellEnd"/>
      <w:r w:rsidRPr="00C34EF4">
        <w:t xml:space="preserve"> and facilitates the broader process of collaborative work between the </w:t>
      </w:r>
      <w:r>
        <w:t xml:space="preserve">Irish and UK </w:t>
      </w:r>
      <w:r w:rsidRPr="00C34EF4">
        <w:t xml:space="preserve">Governments and their administrations. </w:t>
      </w:r>
    </w:p>
    <w:p w:rsidR="00942DA6" w:rsidRPr="00602D18" w:rsidRDefault="00942DA6" w:rsidP="00AD1B71">
      <w:pPr>
        <w:pStyle w:val="ListParagraph"/>
        <w:spacing w:line="276" w:lineRule="auto"/>
        <w:jc w:val="both"/>
      </w:pPr>
    </w:p>
    <w:p w:rsidR="00942DA6" w:rsidRPr="00C34EF4" w:rsidRDefault="00942DA6" w:rsidP="00AD1B71">
      <w:pPr>
        <w:pStyle w:val="ListParagraph"/>
        <w:numPr>
          <w:ilvl w:val="0"/>
          <w:numId w:val="9"/>
        </w:numPr>
        <w:spacing w:line="276" w:lineRule="auto"/>
        <w:jc w:val="both"/>
      </w:pPr>
      <w:r w:rsidRPr="00C34EF4">
        <w:t xml:space="preserve">The debate around </w:t>
      </w:r>
      <w:r>
        <w:t xml:space="preserve">the UK’s </w:t>
      </w:r>
      <w:r w:rsidRPr="00C34EF4">
        <w:t xml:space="preserve">EU membership continued throughout 2015, with extensive bilateral contacts </w:t>
      </w:r>
      <w:r>
        <w:t xml:space="preserve">between Ireland and the UK </w:t>
      </w:r>
      <w:r w:rsidRPr="00C34EF4">
        <w:t>at political level (Prime Minister/</w:t>
      </w:r>
      <w:r>
        <w:t xml:space="preserve"> </w:t>
      </w:r>
      <w:r w:rsidRPr="00C34EF4">
        <w:t>Taoiseach, Foreign Secretary/</w:t>
      </w:r>
      <w:r>
        <w:t xml:space="preserve"> </w:t>
      </w:r>
      <w:r w:rsidRPr="00C34EF4">
        <w:t>Minister for Foreign Affairs and Trade, Ministers for European Affairs etc</w:t>
      </w:r>
      <w:r>
        <w:t>.</w:t>
      </w:r>
      <w:r w:rsidRPr="00C34EF4">
        <w:t xml:space="preserve">) and </w:t>
      </w:r>
      <w:r>
        <w:t xml:space="preserve">at </w:t>
      </w:r>
      <w:r w:rsidRPr="00C34EF4">
        <w:t xml:space="preserve">official level. </w:t>
      </w:r>
    </w:p>
    <w:p w:rsidR="00942DA6" w:rsidRPr="004D42A6" w:rsidRDefault="00942DA6" w:rsidP="00AD1B71">
      <w:pPr>
        <w:pStyle w:val="ListParagraph"/>
        <w:jc w:val="both"/>
      </w:pPr>
    </w:p>
    <w:p w:rsidR="00942DA6" w:rsidRDefault="00942DA6" w:rsidP="00AD1B71">
      <w:pPr>
        <w:pStyle w:val="ListParagraph"/>
        <w:numPr>
          <w:ilvl w:val="0"/>
          <w:numId w:val="9"/>
        </w:numPr>
        <w:spacing w:line="276" w:lineRule="auto"/>
        <w:jc w:val="both"/>
      </w:pPr>
      <w:r w:rsidRPr="00C34EF4">
        <w:t xml:space="preserve">Links between Ireland and devolved administrations in the UK also grew, with the Scottish </w:t>
      </w:r>
      <w:r>
        <w:t>G</w:t>
      </w:r>
      <w:r w:rsidRPr="00C34EF4">
        <w:t>overnment announcing a new Innovation and Investment Hub within the British E</w:t>
      </w:r>
      <w:r>
        <w:t>mbassy in Dublin and the Irish G</w:t>
      </w:r>
      <w:r w:rsidRPr="00C34EF4">
        <w:t xml:space="preserve">overnment expanding its Consulate General in Edinburgh. This followed a visit by </w:t>
      </w:r>
      <w:r>
        <w:t xml:space="preserve">Ireland’s </w:t>
      </w:r>
      <w:r w:rsidRPr="00C34EF4">
        <w:t>Minister</w:t>
      </w:r>
      <w:r>
        <w:t xml:space="preserve"> for Foreign Affairs and Trade Charles</w:t>
      </w:r>
      <w:r w:rsidRPr="00C34EF4">
        <w:t xml:space="preserve"> Flanagan to Edinburgh in February 2015.</w:t>
      </w:r>
    </w:p>
    <w:p w:rsidR="00AD1B71" w:rsidRDefault="00AD1B71" w:rsidP="00AD1B71">
      <w:pPr>
        <w:pStyle w:val="ListParagraph"/>
        <w:spacing w:line="276" w:lineRule="auto"/>
        <w:jc w:val="both"/>
      </w:pPr>
    </w:p>
    <w:p w:rsidR="00942DA6" w:rsidRDefault="00942DA6" w:rsidP="00AD1B71">
      <w:pPr>
        <w:pStyle w:val="ListParagraph"/>
        <w:numPr>
          <w:ilvl w:val="0"/>
          <w:numId w:val="9"/>
        </w:numPr>
        <w:spacing w:line="276" w:lineRule="auto"/>
        <w:jc w:val="both"/>
      </w:pPr>
      <w:r>
        <w:t xml:space="preserve">The North-South </w:t>
      </w:r>
      <w:proofErr w:type="spellStart"/>
      <w:r>
        <w:t>Interparliamentary</w:t>
      </w:r>
      <w:proofErr w:type="spellEnd"/>
      <w:r>
        <w:t xml:space="preserve"> Association (NSIPA) held its sixth plenary on 26 June in Belfast. It was co-Chaired by Speaker of the Northern Ireland Assembly Mitchel McLaughlin MLA and </w:t>
      </w:r>
      <w:proofErr w:type="spellStart"/>
      <w:r>
        <w:t>Ceann</w:t>
      </w:r>
      <w:proofErr w:type="spellEnd"/>
      <w:r>
        <w:t xml:space="preserve"> </w:t>
      </w:r>
      <w:proofErr w:type="spellStart"/>
      <w:r>
        <w:t>Comhairle</w:t>
      </w:r>
      <w:proofErr w:type="spellEnd"/>
      <w:r>
        <w:t xml:space="preserve"> of </w:t>
      </w:r>
      <w:proofErr w:type="spellStart"/>
      <w:r>
        <w:t>Dail</w:t>
      </w:r>
      <w:proofErr w:type="spellEnd"/>
      <w:r>
        <w:t xml:space="preserve"> </w:t>
      </w:r>
      <w:proofErr w:type="spellStart"/>
      <w:r>
        <w:t>Eireann</w:t>
      </w:r>
      <w:proofErr w:type="spellEnd"/>
      <w:r>
        <w:t xml:space="preserve"> </w:t>
      </w:r>
      <w:proofErr w:type="spellStart"/>
      <w:r>
        <w:t>Seán</w:t>
      </w:r>
      <w:proofErr w:type="spellEnd"/>
      <w:r>
        <w:t xml:space="preserve"> Barrett T.D. The Association considered the issue of human trafficking, as well as discussing cross-border cooperation in healthcare. </w:t>
      </w:r>
    </w:p>
    <w:p w:rsidR="00942DA6" w:rsidRDefault="00942DA6" w:rsidP="00AD1B71">
      <w:pPr>
        <w:spacing w:line="276" w:lineRule="auto"/>
        <w:jc w:val="both"/>
      </w:pPr>
    </w:p>
    <w:p w:rsidR="00942DA6" w:rsidRDefault="00942DA6" w:rsidP="00AD1B71">
      <w:pPr>
        <w:pStyle w:val="ListParagraph"/>
        <w:numPr>
          <w:ilvl w:val="0"/>
          <w:numId w:val="9"/>
        </w:numPr>
        <w:spacing w:line="276" w:lineRule="auto"/>
        <w:jc w:val="both"/>
      </w:pPr>
      <w:r>
        <w:t xml:space="preserve">NSIPA’s seventh plenary was held in Dublin on 26 November, again co-Chaired by </w:t>
      </w:r>
      <w:proofErr w:type="spellStart"/>
      <w:r>
        <w:t>Ceann</w:t>
      </w:r>
      <w:proofErr w:type="spellEnd"/>
      <w:r>
        <w:t xml:space="preserve"> </w:t>
      </w:r>
      <w:proofErr w:type="spellStart"/>
      <w:r>
        <w:t>Comhairle</w:t>
      </w:r>
      <w:proofErr w:type="spellEnd"/>
      <w:r>
        <w:t xml:space="preserve"> Sean Barrett T.D. and Speaker Mitchel McLaughlin. The Association discussed the issue of supporting women in public life and increasing participation. </w:t>
      </w:r>
    </w:p>
    <w:p w:rsidR="00942DA6" w:rsidRPr="00A672FE" w:rsidRDefault="00942DA6" w:rsidP="00AD1B71">
      <w:pPr>
        <w:pStyle w:val="ListParagraph"/>
        <w:spacing w:line="276" w:lineRule="auto"/>
        <w:jc w:val="both"/>
      </w:pPr>
    </w:p>
    <w:p w:rsidR="00942DA6" w:rsidRDefault="00942DA6" w:rsidP="00AD1B71">
      <w:pPr>
        <w:spacing w:line="276" w:lineRule="auto"/>
        <w:jc w:val="both"/>
        <w:rPr>
          <w:i/>
        </w:rPr>
      </w:pPr>
      <w:r>
        <w:rPr>
          <w:i/>
        </w:rPr>
        <w:t>Developments in Northern Ireland</w:t>
      </w:r>
    </w:p>
    <w:p w:rsidR="00AD1B71" w:rsidRDefault="00AD1B71" w:rsidP="00AD1B71">
      <w:pPr>
        <w:spacing w:line="276" w:lineRule="auto"/>
        <w:jc w:val="both"/>
      </w:pPr>
    </w:p>
    <w:p w:rsidR="00942DA6" w:rsidRPr="00A672FE" w:rsidRDefault="00942DA6" w:rsidP="00AD1B71">
      <w:pPr>
        <w:pStyle w:val="ListParagraph"/>
        <w:numPr>
          <w:ilvl w:val="0"/>
          <w:numId w:val="9"/>
        </w:numPr>
        <w:spacing w:line="276" w:lineRule="auto"/>
        <w:jc w:val="both"/>
      </w:pPr>
      <w:r w:rsidRPr="00A672FE">
        <w:t xml:space="preserve">2015 began with optimism </w:t>
      </w:r>
      <w:r>
        <w:t>in Northern Ireland f</w:t>
      </w:r>
      <w:r w:rsidRPr="00A672FE">
        <w:t>ollowing the agreement on the Stormont House Agreement</w:t>
      </w:r>
      <w:r>
        <w:t xml:space="preserve"> (SHA)</w:t>
      </w:r>
      <w:r w:rsidRPr="00A672FE">
        <w:t xml:space="preserve"> in December 2014 that addressed issues around welfare reform and finance as well as the legacy of the past, which were hampering the operation of the Northern Ireland Executive. However, problems emerged with the implementation of the Stormont House Agreement</w:t>
      </w:r>
      <w:r>
        <w:t xml:space="preserve"> in the course of 2015</w:t>
      </w:r>
      <w:r w:rsidRPr="00A672FE">
        <w:t xml:space="preserve">, including on welfare reform and as well as trust and confidence issues arising from the legacy of </w:t>
      </w:r>
      <w:proofErr w:type="spellStart"/>
      <w:r w:rsidRPr="00A672FE">
        <w:t>paramilitarism</w:t>
      </w:r>
      <w:proofErr w:type="spellEnd"/>
      <w:r w:rsidRPr="00A672FE">
        <w:t>. The U</w:t>
      </w:r>
      <w:r>
        <w:t xml:space="preserve">lster </w:t>
      </w:r>
      <w:r w:rsidRPr="00A672FE">
        <w:t>U</w:t>
      </w:r>
      <w:r>
        <w:t xml:space="preserve">nionist </w:t>
      </w:r>
      <w:r w:rsidRPr="00A672FE">
        <w:t>P</w:t>
      </w:r>
      <w:r>
        <w:t>arty</w:t>
      </w:r>
      <w:r w:rsidRPr="00A672FE">
        <w:t xml:space="preserve"> withdrew from the </w:t>
      </w:r>
      <w:r>
        <w:t xml:space="preserve">Northern Ireland </w:t>
      </w:r>
      <w:r w:rsidRPr="00A672FE">
        <w:t xml:space="preserve">Executive in September 2015. </w:t>
      </w:r>
    </w:p>
    <w:p w:rsidR="00942DA6" w:rsidRDefault="00942DA6" w:rsidP="00AD1B71">
      <w:pPr>
        <w:spacing w:line="276" w:lineRule="auto"/>
        <w:jc w:val="both"/>
      </w:pPr>
    </w:p>
    <w:p w:rsidR="00942DA6" w:rsidRPr="00A672FE" w:rsidRDefault="00942DA6" w:rsidP="00AD1B71">
      <w:pPr>
        <w:pStyle w:val="ListParagraph"/>
        <w:numPr>
          <w:ilvl w:val="0"/>
          <w:numId w:val="9"/>
        </w:numPr>
        <w:spacing w:line="276" w:lineRule="auto"/>
        <w:jc w:val="both"/>
      </w:pPr>
      <w:r w:rsidRPr="00A672FE">
        <w:lastRenderedPageBreak/>
        <w:t xml:space="preserve">In response to the difficulties, the Irish and UK Governments convened a further round of all-party talks in September. After ten weeks of intensive talks at Stormont, the Fresh Start Agreement was signed on 17 November 2015. </w:t>
      </w:r>
      <w:r w:rsidRPr="00AD1B71">
        <w:rPr>
          <w:lang w:val="en-GB"/>
        </w:rPr>
        <w:t xml:space="preserve">The Agreement </w:t>
      </w:r>
      <w:r w:rsidRPr="00A672FE">
        <w:t xml:space="preserve">provides a roadmap for the </w:t>
      </w:r>
      <w:r w:rsidRPr="00AD1B71">
        <w:rPr>
          <w:lang w:val="en-GB"/>
        </w:rPr>
        <w:t xml:space="preserve">implementation of many aspects of the Stormont House Agreement and addresses tackling the continuing impact and legacy of </w:t>
      </w:r>
      <w:proofErr w:type="spellStart"/>
      <w:r w:rsidRPr="00AD1B71">
        <w:rPr>
          <w:lang w:val="en-GB"/>
        </w:rPr>
        <w:t>paramilitarism</w:t>
      </w:r>
      <w:proofErr w:type="spellEnd"/>
      <w:r w:rsidRPr="00AD1B71">
        <w:rPr>
          <w:lang w:val="en-GB"/>
        </w:rPr>
        <w:t>.</w:t>
      </w:r>
    </w:p>
    <w:p w:rsidR="00942DA6" w:rsidRPr="00A672FE" w:rsidRDefault="00942DA6" w:rsidP="00AD1B71">
      <w:pPr>
        <w:spacing w:line="276" w:lineRule="auto"/>
        <w:jc w:val="both"/>
      </w:pPr>
    </w:p>
    <w:p w:rsidR="00942DA6" w:rsidRDefault="00942DA6" w:rsidP="00AD1B71">
      <w:pPr>
        <w:pStyle w:val="ListParagraph"/>
        <w:numPr>
          <w:ilvl w:val="0"/>
          <w:numId w:val="9"/>
        </w:numPr>
        <w:spacing w:line="276" w:lineRule="auto"/>
        <w:jc w:val="both"/>
      </w:pPr>
      <w:r w:rsidRPr="00AD1B71">
        <w:rPr>
          <w:lang w:val="en-GB"/>
        </w:rPr>
        <w:t xml:space="preserve">The Agreement covers the </w:t>
      </w:r>
      <w:r w:rsidRPr="00A672FE">
        <w:t xml:space="preserve">ending of </w:t>
      </w:r>
      <w:proofErr w:type="spellStart"/>
      <w:r w:rsidRPr="00A672FE">
        <w:t>paramilitarism</w:t>
      </w:r>
      <w:proofErr w:type="spellEnd"/>
      <w:r w:rsidRPr="00A672FE">
        <w:t xml:space="preserve"> and tackling </w:t>
      </w:r>
      <w:proofErr w:type="spellStart"/>
      <w:r w:rsidRPr="00A672FE">
        <w:t>organised</w:t>
      </w:r>
      <w:proofErr w:type="spellEnd"/>
      <w:r w:rsidRPr="00A672FE">
        <w:t xml:space="preserve"> crime, financial reforms, welfare reforms, financial supports from the</w:t>
      </w:r>
      <w:r>
        <w:t xml:space="preserve"> UK and Irish Governments, and </w:t>
      </w:r>
      <w:r w:rsidRPr="00A672FE">
        <w:t>implementation of other aspects of the Stormont House Agreement. The Agreement also sets out the next steps for implementing the SHA, including measures on flags, identity, culture and tradition, parades, institutional reform, and the establishment of a Compact Civic Advisory Panel. It was also agreed to reschedule the North South Ministerial meeting in the North West region, with the exact date to be determined.</w:t>
      </w:r>
    </w:p>
    <w:p w:rsidR="00942DA6" w:rsidRPr="00A672FE" w:rsidRDefault="00942DA6" w:rsidP="00AD1B71">
      <w:pPr>
        <w:spacing w:line="276" w:lineRule="auto"/>
        <w:jc w:val="both"/>
      </w:pPr>
    </w:p>
    <w:p w:rsidR="00942DA6" w:rsidRDefault="00942DA6" w:rsidP="00AD1B71">
      <w:pPr>
        <w:pStyle w:val="ListParagraph"/>
        <w:numPr>
          <w:ilvl w:val="0"/>
          <w:numId w:val="9"/>
        </w:numPr>
        <w:spacing w:line="276" w:lineRule="auto"/>
        <w:jc w:val="both"/>
      </w:pPr>
      <w:r w:rsidRPr="00A672FE">
        <w:t>The Agreement ended 2015 on a positive note with the devolved power-sharing institutions on a more stable and sustainable footing with significant progress on fundamental issues for Northern Ireland.</w:t>
      </w:r>
    </w:p>
    <w:p w:rsidR="00942DA6" w:rsidRPr="00A672FE" w:rsidRDefault="00942DA6" w:rsidP="00AD1B71">
      <w:pPr>
        <w:spacing w:line="276" w:lineRule="auto"/>
        <w:jc w:val="both"/>
      </w:pPr>
    </w:p>
    <w:p w:rsidR="00942DA6" w:rsidRDefault="00942DA6" w:rsidP="00AD1B71">
      <w:pPr>
        <w:pStyle w:val="ListParagraph"/>
        <w:numPr>
          <w:ilvl w:val="0"/>
          <w:numId w:val="9"/>
        </w:numPr>
        <w:spacing w:line="276" w:lineRule="auto"/>
        <w:jc w:val="both"/>
      </w:pPr>
      <w:r w:rsidRPr="00A672FE">
        <w:t>Implementation of the Fresh Start Agreement had begun by the end of the year with the setting up of Joint Agency Task Force to tackle cross border cr</w:t>
      </w:r>
      <w:r>
        <w:t>ime, the appointment of a three-</w:t>
      </w:r>
      <w:r w:rsidRPr="00A672FE">
        <w:t xml:space="preserve">person panel to develop a strategy on </w:t>
      </w:r>
      <w:proofErr w:type="spellStart"/>
      <w:r w:rsidRPr="00A672FE">
        <w:t>paramilitarism</w:t>
      </w:r>
      <w:proofErr w:type="spellEnd"/>
      <w:r w:rsidRPr="00A672FE">
        <w:t xml:space="preserve"> and the adoption of a number of budgetary reforms and financial assistance packages. </w:t>
      </w:r>
    </w:p>
    <w:p w:rsidR="00942DA6" w:rsidRPr="00A672FE" w:rsidRDefault="00942DA6" w:rsidP="00AD1B71">
      <w:pPr>
        <w:spacing w:line="276" w:lineRule="auto"/>
        <w:jc w:val="both"/>
      </w:pPr>
    </w:p>
    <w:p w:rsidR="00942DA6" w:rsidRDefault="00942DA6" w:rsidP="00AD1B71">
      <w:pPr>
        <w:pStyle w:val="ListParagraph"/>
        <w:numPr>
          <w:ilvl w:val="0"/>
          <w:numId w:val="9"/>
        </w:numPr>
        <w:spacing w:line="276" w:lineRule="auto"/>
        <w:jc w:val="both"/>
      </w:pPr>
      <w:r w:rsidRPr="00A672FE">
        <w:t>The year also saw changes in political leadership</w:t>
      </w:r>
      <w:r>
        <w:t xml:space="preserve"> in Northern Ireland</w:t>
      </w:r>
      <w:r w:rsidRPr="00A672FE">
        <w:t>. Colum Eastwood MLA was elected leader of the SDLP on 14 November. Arlene Foster MLA was confirmed as Peter Robinson’s successor as DUP leader on 17 December and as First Minister on 11 January</w:t>
      </w:r>
      <w:r>
        <w:t xml:space="preserve"> 2016</w:t>
      </w:r>
      <w:r w:rsidRPr="00A672FE">
        <w:t>.</w:t>
      </w:r>
    </w:p>
    <w:p w:rsidR="00942DA6" w:rsidRDefault="00942DA6" w:rsidP="00942DA6">
      <w:pPr>
        <w:pStyle w:val="ListParagraph"/>
      </w:pPr>
    </w:p>
    <w:p w:rsidR="00942DA6" w:rsidRDefault="00942DA6" w:rsidP="00942DA6">
      <w:pPr>
        <w:jc w:val="both"/>
        <w:rPr>
          <w:b/>
          <w:bCs/>
        </w:rPr>
      </w:pPr>
      <w:r>
        <w:rPr>
          <w:b/>
          <w:bCs/>
        </w:rPr>
        <w:t xml:space="preserve">Ministerial Assignments: Northern Ireland Executive </w:t>
      </w:r>
      <w:r>
        <w:rPr>
          <w:b/>
          <w:bCs/>
          <w:i/>
          <w:iCs/>
        </w:rPr>
        <w:t>(as of December 2015)</w:t>
      </w:r>
      <w:r>
        <w:rPr>
          <w:b/>
          <w:bCs/>
        </w:rPr>
        <w:t>:</w:t>
      </w:r>
    </w:p>
    <w:tbl>
      <w:tblPr>
        <w:tblW w:w="0" w:type="auto"/>
        <w:jc w:val="center"/>
        <w:tblCellMar>
          <w:left w:w="0" w:type="dxa"/>
          <w:right w:w="0" w:type="dxa"/>
        </w:tblCellMar>
        <w:tblLook w:val="04A0" w:firstRow="1" w:lastRow="0" w:firstColumn="1" w:lastColumn="0" w:noHBand="0" w:noVBand="1"/>
      </w:tblPr>
      <w:tblGrid>
        <w:gridCol w:w="4394"/>
        <w:gridCol w:w="2835"/>
        <w:gridCol w:w="1276"/>
      </w:tblGrid>
      <w:tr w:rsidR="00942DA6" w:rsidTr="005F027E">
        <w:trPr>
          <w:jc w:val="center"/>
        </w:trPr>
        <w:tc>
          <w:tcPr>
            <w:tcW w:w="4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rPr>
                <w:b/>
                <w:bCs/>
              </w:rPr>
            </w:pPr>
            <w:r>
              <w:rPr>
                <w:b/>
                <w:bCs/>
              </w:rPr>
              <w:t>Department</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rPr>
                <w:b/>
                <w:bCs/>
              </w:rPr>
            </w:pPr>
            <w:r>
              <w:rPr>
                <w:b/>
                <w:bCs/>
              </w:rPr>
              <w:t>Minister</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rPr>
                <w:b/>
                <w:bCs/>
              </w:rPr>
            </w:pPr>
            <w:r>
              <w:rPr>
                <w:b/>
                <w:bCs/>
              </w:rPr>
              <w:t xml:space="preserve">Party </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OFMDFM-First Minister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Peter Robinson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OFMDFM</w:t>
            </w:r>
            <w:r>
              <w:rPr>
                <w:b/>
                <w:bCs/>
              </w:rPr>
              <w:t>-</w:t>
            </w:r>
            <w:r>
              <w:t>Deputy First Minister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Martin McGuinness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SF</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Finance and Personnel</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Arlene Foster</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 xml:space="preserve">Education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John O’Dowd</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SF</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Enterprise, Trade and Investment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Jonathan Bell</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Regional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 xml:space="preserve">Michelle </w:t>
            </w:r>
            <w:proofErr w:type="spellStart"/>
            <w:r>
              <w:t>McIlveen</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Agriculture and Rural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Michelle O’Neill</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SF</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 xml:space="preserve">Mark H. </w:t>
            </w:r>
            <w:proofErr w:type="spellStart"/>
            <w:r>
              <w:t>Durkan</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SDLP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Social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 xml:space="preserve">Mervyn </w:t>
            </w:r>
            <w:proofErr w:type="spellStart"/>
            <w:r>
              <w:t>Storey</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Culture, Arts and Leisure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proofErr w:type="spellStart"/>
            <w:r>
              <w:t>Carál</w:t>
            </w:r>
            <w:proofErr w:type="spellEnd"/>
            <w:r>
              <w:t xml:space="preserve"> Ni </w:t>
            </w:r>
            <w:proofErr w:type="spellStart"/>
            <w:r>
              <w:t>Chuilín</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SF</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Health, Social Services and Public Safety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Simon Hamilton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Employment and Learning</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 xml:space="preserve">Stephen </w:t>
            </w:r>
            <w:proofErr w:type="spellStart"/>
            <w:r>
              <w:t>Farry</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Alliance</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Justice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David Ford</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Alliance</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lastRenderedPageBreak/>
              <w:t>Junior Minister OFMDFM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Jennifer McCann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SF</w:t>
            </w:r>
          </w:p>
        </w:tc>
      </w:tr>
      <w:tr w:rsidR="00942DA6" w:rsidTr="005F027E">
        <w:trPr>
          <w:jc w:val="center"/>
        </w:trPr>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Junior Minister OFMDFM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Emma Pengelly</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942DA6" w:rsidRDefault="00942DA6" w:rsidP="005F027E">
            <w:pPr>
              <w:jc w:val="both"/>
            </w:pPr>
            <w:r>
              <w:t>DUP</w:t>
            </w:r>
          </w:p>
        </w:tc>
      </w:tr>
    </w:tbl>
    <w:p w:rsidR="00942DA6" w:rsidRDefault="00942DA6" w:rsidP="00942DA6">
      <w:pPr>
        <w:jc w:val="both"/>
        <w:rPr>
          <w:b/>
          <w:bCs/>
        </w:rPr>
      </w:pPr>
    </w:p>
    <w:p w:rsidR="00942DA6" w:rsidRDefault="00942DA6" w:rsidP="00942DA6">
      <w:pPr>
        <w:spacing w:line="276" w:lineRule="auto"/>
        <w:rPr>
          <w:i/>
        </w:rPr>
      </w:pPr>
      <w:r w:rsidRPr="007A34B1">
        <w:rPr>
          <w:i/>
        </w:rPr>
        <w:t>Legacy issues in Northern Ireland</w:t>
      </w:r>
    </w:p>
    <w:p w:rsidR="0015022A" w:rsidRPr="007A34B1" w:rsidRDefault="0015022A" w:rsidP="00A34497">
      <w:pPr>
        <w:spacing w:line="276" w:lineRule="auto"/>
        <w:jc w:val="both"/>
        <w:rPr>
          <w:i/>
        </w:rPr>
      </w:pPr>
    </w:p>
    <w:p w:rsidR="00942DA6" w:rsidRPr="00A672FE" w:rsidRDefault="00942DA6" w:rsidP="00A34497">
      <w:pPr>
        <w:pStyle w:val="ListParagraph"/>
        <w:numPr>
          <w:ilvl w:val="0"/>
          <w:numId w:val="9"/>
        </w:numPr>
        <w:spacing w:line="276" w:lineRule="auto"/>
        <w:jc w:val="both"/>
      </w:pPr>
      <w:r w:rsidRPr="00A672FE">
        <w:t xml:space="preserve">One of the issues </w:t>
      </w:r>
      <w:r>
        <w:t xml:space="preserve">that </w:t>
      </w:r>
      <w:r w:rsidRPr="00A672FE">
        <w:t>was not possible to resolve as part of the Fresh Start Agreement was the establishment of the legacy framework as set out in the Stormont House Agreement, namely the Historical Investigations Unit (HIU), the Independent Commission for Information Retrieval (ICIR), the Implementation and Reconciliation Group (IRG) and the Oral History Archive (OHA). Although significant progress was made on many of the outstanding issues during the talks, final agreement could not be reached including on finding the balance between the requirements of national security and onward disclosure to families.</w:t>
      </w:r>
    </w:p>
    <w:p w:rsidR="00942DA6" w:rsidRPr="00A672FE" w:rsidRDefault="00942DA6" w:rsidP="00A34497">
      <w:pPr>
        <w:spacing w:line="276" w:lineRule="auto"/>
        <w:jc w:val="both"/>
      </w:pPr>
    </w:p>
    <w:p w:rsidR="00942DA6" w:rsidRPr="00A672FE" w:rsidRDefault="00942DA6" w:rsidP="00A34497">
      <w:pPr>
        <w:pStyle w:val="ListParagraph"/>
        <w:numPr>
          <w:ilvl w:val="0"/>
          <w:numId w:val="9"/>
        </w:numPr>
        <w:spacing w:line="276" w:lineRule="auto"/>
        <w:jc w:val="both"/>
      </w:pPr>
      <w:r w:rsidRPr="00A672FE">
        <w:t>Under the Fresh Start Agreement the Irish and UK Governments committed to working to resolve the outstanding issues on dealing with the legacy of the past and to finding a process that would be agreeable to all and allow for the SHA institutions to be established. Both Governments are continuing to engage on this with a view to progressing this issue which is so crucial both to individual victims and survivors and broader society.</w:t>
      </w:r>
    </w:p>
    <w:p w:rsidR="00942DA6" w:rsidRPr="00A672FE" w:rsidRDefault="00942DA6" w:rsidP="00A34497">
      <w:pPr>
        <w:spacing w:line="276" w:lineRule="auto"/>
        <w:jc w:val="both"/>
      </w:pPr>
    </w:p>
    <w:p w:rsidR="00942DA6" w:rsidRDefault="00942DA6" w:rsidP="00A34497">
      <w:pPr>
        <w:pStyle w:val="ListParagraph"/>
        <w:numPr>
          <w:ilvl w:val="0"/>
          <w:numId w:val="9"/>
        </w:numPr>
        <w:spacing w:line="276" w:lineRule="auto"/>
        <w:jc w:val="both"/>
      </w:pPr>
      <w:r w:rsidRPr="00A672FE">
        <w:t>There were also a number of developments on individua</w:t>
      </w:r>
      <w:r>
        <w:t>l legacy cases in Northern Ireland during the year:</w:t>
      </w:r>
    </w:p>
    <w:p w:rsidR="0015022A" w:rsidRPr="00A672FE" w:rsidRDefault="0015022A" w:rsidP="00A34497">
      <w:pPr>
        <w:pStyle w:val="ListParagraph"/>
        <w:spacing w:line="276" w:lineRule="auto"/>
        <w:jc w:val="both"/>
      </w:pPr>
    </w:p>
    <w:p w:rsidR="00942DA6" w:rsidRPr="00A672FE" w:rsidRDefault="00942DA6" w:rsidP="00A34497">
      <w:pPr>
        <w:numPr>
          <w:ilvl w:val="0"/>
          <w:numId w:val="30"/>
        </w:numPr>
        <w:spacing w:after="160" w:line="276" w:lineRule="auto"/>
        <w:ind w:left="1080"/>
        <w:jc w:val="both"/>
      </w:pPr>
      <w:r w:rsidRPr="00A672FE">
        <w:t xml:space="preserve">The case of Pat Finucane was discussed by the Committee of Ministers in Strasbourg on 9 December in its consideration of the </w:t>
      </w:r>
      <w:proofErr w:type="spellStart"/>
      <w:r w:rsidRPr="00A672FE">
        <w:t>McKerr</w:t>
      </w:r>
      <w:proofErr w:type="spellEnd"/>
      <w:r w:rsidRPr="00A672FE">
        <w:t xml:space="preserve"> group of cases. </w:t>
      </w:r>
    </w:p>
    <w:p w:rsidR="00942DA6" w:rsidRPr="00A672FE" w:rsidRDefault="00942DA6" w:rsidP="00A34497">
      <w:pPr>
        <w:numPr>
          <w:ilvl w:val="0"/>
          <w:numId w:val="30"/>
        </w:numPr>
        <w:spacing w:after="160" w:line="276" w:lineRule="auto"/>
        <w:ind w:left="1080"/>
        <w:jc w:val="both"/>
      </w:pPr>
      <w:r w:rsidRPr="00A672FE">
        <w:t xml:space="preserve">An all-Party Motion on </w:t>
      </w:r>
      <w:proofErr w:type="spellStart"/>
      <w:r w:rsidRPr="00A672FE">
        <w:t>Ballymurphy</w:t>
      </w:r>
      <w:proofErr w:type="spellEnd"/>
      <w:r w:rsidRPr="00A672FE">
        <w:t xml:space="preserve"> was adopted by </w:t>
      </w:r>
      <w:proofErr w:type="spellStart"/>
      <w:r w:rsidRPr="00A672FE">
        <w:t>Dáil</w:t>
      </w:r>
      <w:proofErr w:type="spellEnd"/>
      <w:r w:rsidRPr="00A672FE">
        <w:t xml:space="preserve"> </w:t>
      </w:r>
      <w:proofErr w:type="spellStart"/>
      <w:r w:rsidRPr="00A672FE">
        <w:t>Eireann</w:t>
      </w:r>
      <w:proofErr w:type="spellEnd"/>
      <w:r w:rsidRPr="00A672FE">
        <w:t xml:space="preserve"> on 15 July 2015. The motion supported the </w:t>
      </w:r>
      <w:proofErr w:type="spellStart"/>
      <w:r w:rsidRPr="00A672FE">
        <w:t>Ballymurphy</w:t>
      </w:r>
      <w:proofErr w:type="spellEnd"/>
      <w:r w:rsidRPr="00A672FE">
        <w:t xml:space="preserve"> families in their call for an independent panel inquiry into the deaths of 11 people in </w:t>
      </w:r>
      <w:proofErr w:type="spellStart"/>
      <w:r w:rsidRPr="00A672FE">
        <w:t>Ballymurphy</w:t>
      </w:r>
      <w:proofErr w:type="spellEnd"/>
      <w:r w:rsidRPr="00A672FE">
        <w:t xml:space="preserve">, West Belfast in 1971. </w:t>
      </w:r>
    </w:p>
    <w:p w:rsidR="00942DA6" w:rsidRPr="00A672FE" w:rsidRDefault="00942DA6" w:rsidP="00A34497">
      <w:pPr>
        <w:numPr>
          <w:ilvl w:val="0"/>
          <w:numId w:val="30"/>
        </w:numPr>
        <w:spacing w:after="160" w:line="276" w:lineRule="auto"/>
        <w:ind w:left="1080"/>
        <w:jc w:val="both"/>
      </w:pPr>
      <w:r w:rsidRPr="00A672FE">
        <w:t xml:space="preserve">In June, Garda Authorities </w:t>
      </w:r>
      <w:r>
        <w:t xml:space="preserve">in Ireland </w:t>
      </w:r>
      <w:r w:rsidRPr="00A672FE">
        <w:t xml:space="preserve">began the process of handing over files to the Belfast Coroner’s Court connected to the 1976 Kingsmill massacre, following the implementation of a commitment by the Taoiseach to introduce the necessary legal mechanisms to provide for such cooperation between An Garda Síochána and the inquest in Belfast. </w:t>
      </w:r>
    </w:p>
    <w:p w:rsidR="00942DA6" w:rsidRDefault="00942DA6" w:rsidP="00A34497">
      <w:pPr>
        <w:numPr>
          <w:ilvl w:val="0"/>
          <w:numId w:val="30"/>
        </w:numPr>
        <w:spacing w:after="160" w:line="276" w:lineRule="auto"/>
        <w:ind w:left="1080"/>
        <w:jc w:val="both"/>
      </w:pPr>
      <w:r w:rsidRPr="00A672FE">
        <w:t xml:space="preserve">The Irish Government continued to pursue a response to the all-party </w:t>
      </w:r>
      <w:proofErr w:type="spellStart"/>
      <w:r w:rsidRPr="00A672FE">
        <w:t>Dáil</w:t>
      </w:r>
      <w:proofErr w:type="spellEnd"/>
      <w:r w:rsidRPr="00A672FE">
        <w:t xml:space="preserve"> </w:t>
      </w:r>
      <w:proofErr w:type="spellStart"/>
      <w:r>
        <w:t>Eireann</w:t>
      </w:r>
      <w:proofErr w:type="spellEnd"/>
      <w:r>
        <w:t xml:space="preserve"> </w:t>
      </w:r>
      <w:r w:rsidRPr="00A672FE">
        <w:t>motions of July 2008 and May 2011 urging the British Government to allow access by an independent international judicial figure to all original documents in their po</w:t>
      </w:r>
      <w:r>
        <w:t xml:space="preserve">ssession relating to the Dublin – </w:t>
      </w:r>
      <w:r w:rsidRPr="00A672FE">
        <w:t>Monaghan bombing</w:t>
      </w:r>
      <w:r>
        <w:t>s</w:t>
      </w:r>
      <w:r w:rsidRPr="00A672FE">
        <w:t xml:space="preserve">. The issue was raised by Taoiseach </w:t>
      </w:r>
      <w:r>
        <w:t xml:space="preserve">Enda Kenny </w:t>
      </w:r>
      <w:r w:rsidRPr="00A672FE">
        <w:t xml:space="preserve">in his meeting with </w:t>
      </w:r>
      <w:r>
        <w:t>Prime Minister</w:t>
      </w:r>
      <w:r w:rsidRPr="00A672FE">
        <w:t xml:space="preserve"> Cameron on 18 June. It was also raised on a number of occasions by </w:t>
      </w:r>
      <w:r>
        <w:t xml:space="preserve">Irish </w:t>
      </w:r>
      <w:r w:rsidRPr="00A672FE">
        <w:t xml:space="preserve">Minister </w:t>
      </w:r>
      <w:r>
        <w:t xml:space="preserve">for Foreign Affairs and Trade Charles </w:t>
      </w:r>
      <w:r w:rsidRPr="00A672FE">
        <w:t>Flanagan during meetings with the British Government</w:t>
      </w:r>
      <w:r>
        <w:t xml:space="preserve">, </w:t>
      </w:r>
      <w:r>
        <w:lastRenderedPageBreak/>
        <w:t>and</w:t>
      </w:r>
      <w:r w:rsidRPr="00A672FE">
        <w:t xml:space="preserve"> in a bilateral with Secretary of State </w:t>
      </w:r>
      <w:r>
        <w:t xml:space="preserve">for Northern Ireland Theresa </w:t>
      </w:r>
      <w:r w:rsidRPr="00A672FE">
        <w:t>Villiers on 21 December.</w:t>
      </w:r>
    </w:p>
    <w:p w:rsidR="00942DA6" w:rsidRDefault="00942DA6" w:rsidP="00A34497">
      <w:pPr>
        <w:spacing w:line="276" w:lineRule="auto"/>
        <w:jc w:val="both"/>
        <w:rPr>
          <w:i/>
        </w:rPr>
      </w:pPr>
      <w:r>
        <w:rPr>
          <w:i/>
        </w:rPr>
        <w:t>Commemorations</w:t>
      </w:r>
    </w:p>
    <w:p w:rsidR="00A34497" w:rsidRDefault="00A34497" w:rsidP="00A34497">
      <w:pPr>
        <w:spacing w:line="276" w:lineRule="auto"/>
        <w:jc w:val="both"/>
      </w:pPr>
    </w:p>
    <w:p w:rsidR="00942DA6" w:rsidRPr="00A672FE" w:rsidRDefault="00942DA6" w:rsidP="00A34497">
      <w:pPr>
        <w:pStyle w:val="ListParagraph"/>
        <w:numPr>
          <w:ilvl w:val="0"/>
          <w:numId w:val="9"/>
        </w:numPr>
        <w:spacing w:line="276" w:lineRule="auto"/>
        <w:jc w:val="both"/>
      </w:pPr>
      <w:r w:rsidRPr="00A672FE">
        <w:t xml:space="preserve">2015 marked the fourth year of the Decade of Centenaries, marking the key events from 1912-1922, that had a profound influence on Ireland. </w:t>
      </w:r>
    </w:p>
    <w:p w:rsidR="00942DA6" w:rsidRDefault="00942DA6" w:rsidP="00A34497">
      <w:pPr>
        <w:spacing w:line="276" w:lineRule="auto"/>
        <w:jc w:val="both"/>
      </w:pPr>
    </w:p>
    <w:p w:rsidR="00942DA6" w:rsidRPr="00A672FE" w:rsidRDefault="00942DA6" w:rsidP="00A34497">
      <w:pPr>
        <w:pStyle w:val="ListParagraph"/>
        <w:numPr>
          <w:ilvl w:val="0"/>
          <w:numId w:val="9"/>
        </w:numPr>
        <w:spacing w:line="276" w:lineRule="auto"/>
        <w:jc w:val="both"/>
      </w:pPr>
      <w:r>
        <w:t xml:space="preserve">Irish President Michael D Higgins and </w:t>
      </w:r>
      <w:proofErr w:type="spellStart"/>
      <w:r>
        <w:t>Mrs</w:t>
      </w:r>
      <w:proofErr w:type="spellEnd"/>
      <w:r>
        <w:t xml:space="preserve"> </w:t>
      </w:r>
      <w:r w:rsidRPr="00A672FE">
        <w:t xml:space="preserve">Sabina Higgins, together with Minister for Foreign Affairs and Trade, </w:t>
      </w:r>
      <w:proofErr w:type="spellStart"/>
      <w:r w:rsidRPr="00A672FE">
        <w:t>Mr</w:t>
      </w:r>
      <w:proofErr w:type="spellEnd"/>
      <w:r w:rsidRPr="00A672FE">
        <w:t xml:space="preserve"> Charles Flanagan, travelled to Turkey to attend the commemorative events marking the Gallipoli landings in 1915 and associated battles. The events were held in the </w:t>
      </w:r>
      <w:proofErr w:type="spellStart"/>
      <w:r w:rsidRPr="00A672FE">
        <w:t>Canakke</w:t>
      </w:r>
      <w:proofErr w:type="spellEnd"/>
      <w:r w:rsidRPr="00A672FE">
        <w:t xml:space="preserve"> province of Turkey on the 24th and 25th of April. Seven commemorative events took place in total, including the Ireland and Commonwealth service on April 24th at Cape </w:t>
      </w:r>
      <w:proofErr w:type="spellStart"/>
      <w:r w:rsidRPr="00A672FE">
        <w:t>Helles</w:t>
      </w:r>
      <w:proofErr w:type="spellEnd"/>
      <w:r w:rsidRPr="00A672FE">
        <w:t>.</w:t>
      </w:r>
    </w:p>
    <w:p w:rsidR="00942DA6" w:rsidRPr="00A672FE" w:rsidRDefault="00942DA6" w:rsidP="00A34497">
      <w:pPr>
        <w:spacing w:line="276" w:lineRule="auto"/>
        <w:ind w:left="360"/>
        <w:jc w:val="both"/>
      </w:pPr>
    </w:p>
    <w:p w:rsidR="00942DA6" w:rsidRPr="00A672FE" w:rsidRDefault="00942DA6" w:rsidP="00A34497">
      <w:pPr>
        <w:pStyle w:val="ListParagraph"/>
        <w:numPr>
          <w:ilvl w:val="0"/>
          <w:numId w:val="9"/>
        </w:numPr>
        <w:spacing w:line="276" w:lineRule="auto"/>
        <w:jc w:val="both"/>
      </w:pPr>
      <w:r w:rsidRPr="00A672FE">
        <w:t xml:space="preserve">On 29 June, the Ireland 2016 Global and Diaspora </w:t>
      </w:r>
      <w:proofErr w:type="spellStart"/>
      <w:r w:rsidRPr="00A672FE">
        <w:t>Programme</w:t>
      </w:r>
      <w:proofErr w:type="spellEnd"/>
      <w:r w:rsidRPr="00A672FE">
        <w:t xml:space="preserve"> was launched by Minister Flanagan, Minister for Arts, Heritage and the Gaeltacht, </w:t>
      </w:r>
      <w:proofErr w:type="spellStart"/>
      <w:r w:rsidRPr="00A672FE">
        <w:t>Ms</w:t>
      </w:r>
      <w:proofErr w:type="spellEnd"/>
      <w:r w:rsidRPr="00A672FE">
        <w:t xml:space="preserve"> Heather Humphreys TD, Minister for the Diaspora, </w:t>
      </w:r>
      <w:proofErr w:type="spellStart"/>
      <w:r w:rsidRPr="00A672FE">
        <w:t>Mr</w:t>
      </w:r>
      <w:proofErr w:type="spellEnd"/>
      <w:r w:rsidRPr="00A672FE">
        <w:t xml:space="preserve"> Jimmy </w:t>
      </w:r>
      <w:proofErr w:type="spellStart"/>
      <w:r w:rsidRPr="00A672FE">
        <w:t>Deenihan</w:t>
      </w:r>
      <w:proofErr w:type="spellEnd"/>
      <w:r w:rsidRPr="00A672FE">
        <w:t xml:space="preserve"> TD, and Minister with responsibility for Culture Ireland, </w:t>
      </w:r>
      <w:proofErr w:type="spellStart"/>
      <w:r w:rsidRPr="00A672FE">
        <w:t>Mr</w:t>
      </w:r>
      <w:proofErr w:type="spellEnd"/>
      <w:r w:rsidRPr="00A672FE">
        <w:t xml:space="preserve"> </w:t>
      </w:r>
      <w:proofErr w:type="spellStart"/>
      <w:r w:rsidRPr="00A672FE">
        <w:t>Aodhán</w:t>
      </w:r>
      <w:proofErr w:type="spellEnd"/>
      <w:r w:rsidRPr="00A672FE">
        <w:t xml:space="preserve"> Ó </w:t>
      </w:r>
      <w:proofErr w:type="spellStart"/>
      <w:r w:rsidRPr="00A672FE">
        <w:t>Ríordáin</w:t>
      </w:r>
      <w:proofErr w:type="spellEnd"/>
      <w:r w:rsidRPr="00A672FE">
        <w:t xml:space="preserve"> TD. This </w:t>
      </w:r>
      <w:r>
        <w:t xml:space="preserve">is an </w:t>
      </w:r>
      <w:r w:rsidRPr="00A672FE">
        <w:t xml:space="preserve">international </w:t>
      </w:r>
      <w:proofErr w:type="spellStart"/>
      <w:r w:rsidRPr="00A672FE">
        <w:t>programme</w:t>
      </w:r>
      <w:proofErr w:type="spellEnd"/>
      <w:r w:rsidRPr="00A672FE">
        <w:t xml:space="preserve"> of creative, community and commemorative events </w:t>
      </w:r>
      <w:r>
        <w:t xml:space="preserve">to </w:t>
      </w:r>
      <w:r w:rsidRPr="00A672FE">
        <w:t xml:space="preserve">mark the centenary of the </w:t>
      </w:r>
      <w:r>
        <w:t xml:space="preserve">1916 </w:t>
      </w:r>
      <w:r w:rsidRPr="00A672FE">
        <w:t xml:space="preserve">Easter Rising with Ireland's diaspora and friends across the world. </w:t>
      </w:r>
    </w:p>
    <w:p w:rsidR="00942DA6" w:rsidRPr="00A672FE" w:rsidRDefault="00942DA6" w:rsidP="00A34497">
      <w:pPr>
        <w:spacing w:line="276" w:lineRule="auto"/>
        <w:ind w:left="360"/>
        <w:jc w:val="both"/>
      </w:pPr>
    </w:p>
    <w:p w:rsidR="00942DA6" w:rsidRPr="00A34497" w:rsidRDefault="00942DA6" w:rsidP="00A34497">
      <w:pPr>
        <w:pStyle w:val="ListParagraph"/>
        <w:numPr>
          <w:ilvl w:val="0"/>
          <w:numId w:val="9"/>
        </w:numPr>
        <w:spacing w:line="276" w:lineRule="auto"/>
        <w:jc w:val="both"/>
        <w:rPr>
          <w:rFonts w:ascii="Arial" w:hAnsi="Arial" w:cs="Arial"/>
          <w:color w:val="222222"/>
        </w:rPr>
      </w:pPr>
      <w:r w:rsidRPr="00A672FE">
        <w:t>On 1 July 2015, the 99th anniversary of the Battle of the Somme, Minister Flanagan became the first Irish Cabinet Minister to represent the</w:t>
      </w:r>
      <w:r>
        <w:t xml:space="preserve"> Irish</w:t>
      </w:r>
      <w:r w:rsidRPr="00A672FE">
        <w:t xml:space="preserve"> Government at the annual commemoration at Belfast City Hall. Minister Flanagan laid a wreath in remembrance of those who died, which included over 3,500 individuals from the island of Ireland. On the same day, Minister Humphreys represented the Government at commemorative ceremonies in France.</w:t>
      </w:r>
    </w:p>
    <w:p w:rsidR="00942DA6" w:rsidRDefault="00942DA6" w:rsidP="00A34497">
      <w:pPr>
        <w:spacing w:line="276" w:lineRule="auto"/>
        <w:jc w:val="both"/>
        <w:rPr>
          <w:rFonts w:ascii="Arial" w:hAnsi="Arial" w:cs="Arial"/>
          <w:color w:val="222222"/>
        </w:rPr>
      </w:pPr>
    </w:p>
    <w:p w:rsidR="00942DA6" w:rsidRPr="00A672FE" w:rsidRDefault="00942DA6" w:rsidP="00A34497">
      <w:pPr>
        <w:pStyle w:val="ListParagraph"/>
        <w:numPr>
          <w:ilvl w:val="0"/>
          <w:numId w:val="9"/>
        </w:numPr>
        <w:spacing w:line="276" w:lineRule="auto"/>
        <w:jc w:val="both"/>
      </w:pPr>
      <w:r w:rsidRPr="00A672FE">
        <w:t>On 6 November, the</w:t>
      </w:r>
      <w:r>
        <w:t xml:space="preserve"> Irish</w:t>
      </w:r>
      <w:r w:rsidRPr="00A672FE">
        <w:t xml:space="preserve"> Government launched the 2016</w:t>
      </w:r>
      <w:r>
        <w:t xml:space="preserve"> Somme Commemorative </w:t>
      </w:r>
      <w:proofErr w:type="spellStart"/>
      <w:r>
        <w:t>programme</w:t>
      </w:r>
      <w:proofErr w:type="spellEnd"/>
      <w:r>
        <w:t xml:space="preserve">, which includes </w:t>
      </w:r>
      <w:r w:rsidRPr="00A672FE">
        <w:t xml:space="preserve">commemorative events, exhibitions, cultural projects and a joint production of Frank McGuinness' iconic play, Observe the Sons of Ulster, marching towards the Somme, staged by Dublin's Abbey Theatre and Belfast's Lyric Theatre. Events will also take place on an all-island basis, including through a number of projects supported through the Department of Foreign Affairs and Trade's Reconciliation Fund.  </w:t>
      </w:r>
    </w:p>
    <w:p w:rsidR="00942DA6" w:rsidRPr="00A672FE" w:rsidRDefault="00942DA6" w:rsidP="00A34497">
      <w:pPr>
        <w:spacing w:line="276" w:lineRule="auto"/>
        <w:jc w:val="both"/>
      </w:pPr>
    </w:p>
    <w:p w:rsidR="00942DA6" w:rsidRPr="00A672FE" w:rsidRDefault="00942DA6" w:rsidP="00A34497">
      <w:pPr>
        <w:pStyle w:val="ListParagraph"/>
        <w:numPr>
          <w:ilvl w:val="0"/>
          <w:numId w:val="9"/>
        </w:numPr>
        <w:spacing w:line="276" w:lineRule="auto"/>
        <w:jc w:val="both"/>
      </w:pPr>
      <w:r w:rsidRPr="00A672FE">
        <w:t xml:space="preserve">On 9 November, the Taoiseach Enda Kenny attended the Remembrance Sunday event at </w:t>
      </w:r>
      <w:proofErr w:type="spellStart"/>
      <w:r w:rsidRPr="00A672FE">
        <w:t>Enniskillen</w:t>
      </w:r>
      <w:proofErr w:type="spellEnd"/>
      <w:r w:rsidRPr="00A672FE">
        <w:t xml:space="preserve">. The Tánaiste Joan Burton represented the </w:t>
      </w:r>
      <w:r>
        <w:t xml:space="preserve">Irish </w:t>
      </w:r>
      <w:r w:rsidRPr="00A672FE">
        <w:t xml:space="preserve">Government at the ceremony in Dublin. Minister Flanagan represented the Government at the Remembrance Day ceremony in Belfast.  </w:t>
      </w:r>
    </w:p>
    <w:p w:rsidR="00942DA6" w:rsidRPr="00A672FE" w:rsidRDefault="00942DA6" w:rsidP="00A34497">
      <w:pPr>
        <w:spacing w:line="276" w:lineRule="auto"/>
        <w:ind w:left="360"/>
        <w:jc w:val="both"/>
      </w:pPr>
    </w:p>
    <w:p w:rsidR="00942DA6" w:rsidRPr="00A34497" w:rsidRDefault="00942DA6" w:rsidP="00A34497">
      <w:pPr>
        <w:pStyle w:val="ListParagraph"/>
        <w:numPr>
          <w:ilvl w:val="0"/>
          <w:numId w:val="9"/>
        </w:numPr>
        <w:spacing w:line="276" w:lineRule="auto"/>
        <w:jc w:val="both"/>
        <w:rPr>
          <w:i/>
        </w:rPr>
      </w:pPr>
      <w:r w:rsidRPr="00A672FE">
        <w:lastRenderedPageBreak/>
        <w:t>Also in November, Minister Flanagan launched the Ireland 2016 Com</w:t>
      </w:r>
      <w:r>
        <w:t xml:space="preserve">memorative </w:t>
      </w:r>
      <w:proofErr w:type="spellStart"/>
      <w:r>
        <w:t>Programme</w:t>
      </w:r>
      <w:proofErr w:type="spellEnd"/>
      <w:r>
        <w:t xml:space="preserve"> in Britain, comprising d</w:t>
      </w:r>
      <w:r w:rsidRPr="00A672FE">
        <w:t xml:space="preserve">ozens of events </w:t>
      </w:r>
      <w:r>
        <w:t xml:space="preserve">to </w:t>
      </w:r>
      <w:r w:rsidRPr="00A672FE">
        <w:t xml:space="preserve">take place across Great Britain throughout 2016. </w:t>
      </w:r>
    </w:p>
    <w:p w:rsidR="00F212E7" w:rsidRDefault="00F212E7" w:rsidP="00615E88">
      <w:pPr>
        <w:jc w:val="both"/>
      </w:pPr>
    </w:p>
    <w:p w:rsidR="00F67C41" w:rsidRPr="00364CAF" w:rsidRDefault="00F67C41" w:rsidP="00F67C41">
      <w:pPr>
        <w:jc w:val="both"/>
        <w:rPr>
          <w:b/>
          <w:i/>
          <w:lang w:val="en-GB"/>
        </w:rPr>
      </w:pPr>
      <w:r>
        <w:rPr>
          <w:b/>
          <w:i/>
          <w:lang w:val="en-GB"/>
        </w:rPr>
        <w:t>Work of the Assembly</w:t>
      </w:r>
    </w:p>
    <w:p w:rsidR="00F67C41" w:rsidRDefault="00F67C41" w:rsidP="00F67C41">
      <w:pPr>
        <w:jc w:val="both"/>
        <w:rPr>
          <w:lang w:val="en-GB"/>
        </w:rPr>
      </w:pPr>
    </w:p>
    <w:p w:rsidR="00725D84" w:rsidRPr="005B3E08" w:rsidRDefault="00487B18" w:rsidP="00725D84">
      <w:pPr>
        <w:jc w:val="both"/>
        <w:rPr>
          <w:b/>
          <w:i/>
          <w:lang w:val="en-GB"/>
        </w:rPr>
      </w:pPr>
      <w:r>
        <w:rPr>
          <w:b/>
          <w:i/>
          <w:lang w:val="en-GB"/>
        </w:rPr>
        <w:t>50</w:t>
      </w:r>
      <w:r w:rsidR="00725D84" w:rsidRPr="005B3E08">
        <w:rPr>
          <w:b/>
          <w:i/>
          <w:lang w:val="en-GB"/>
        </w:rPr>
        <w:t>th Plenary Conference</w:t>
      </w:r>
      <w:r w:rsidR="005B3E08" w:rsidRPr="005B3E08">
        <w:rPr>
          <w:b/>
          <w:i/>
          <w:lang w:val="en-GB"/>
        </w:rPr>
        <w:t xml:space="preserve"> (</w:t>
      </w:r>
      <w:r w:rsidR="008C6A07">
        <w:rPr>
          <w:b/>
          <w:i/>
          <w:lang w:val="en-GB"/>
        </w:rPr>
        <w:t>Dublin</w:t>
      </w:r>
      <w:r w:rsidR="005B3E08" w:rsidRPr="005B3E08">
        <w:rPr>
          <w:b/>
          <w:i/>
          <w:lang w:val="en-GB"/>
        </w:rPr>
        <w:t>)</w:t>
      </w:r>
    </w:p>
    <w:p w:rsidR="005B3E08" w:rsidRPr="00725D84" w:rsidRDefault="005B3E08" w:rsidP="00725D84">
      <w:pPr>
        <w:jc w:val="both"/>
        <w:rPr>
          <w:lang w:val="en-GB"/>
        </w:rPr>
      </w:pPr>
    </w:p>
    <w:p w:rsidR="00C61653" w:rsidRDefault="00C61653" w:rsidP="00C61653">
      <w:pPr>
        <w:pStyle w:val="ListParagraph"/>
        <w:numPr>
          <w:ilvl w:val="0"/>
          <w:numId w:val="9"/>
        </w:numPr>
        <w:jc w:val="both"/>
      </w:pPr>
      <w:r w:rsidRPr="005E78CA">
        <w:t>The 50</w:t>
      </w:r>
      <w:r>
        <w:t xml:space="preserve">th </w:t>
      </w:r>
      <w:r w:rsidRPr="005E78CA">
        <w:t>Plenary Conference of the</w:t>
      </w:r>
      <w:r>
        <w:t xml:space="preserve"> Assembly </w:t>
      </w:r>
      <w:r w:rsidRPr="005E78CA">
        <w:t>was held in Dublin between Sunday 23</w:t>
      </w:r>
      <w:r>
        <w:t xml:space="preserve"> February</w:t>
      </w:r>
      <w:r w:rsidRPr="005E78CA">
        <w:t xml:space="preserve"> and Tuesday 25 February 2015. The Steering Committee agreed at its meeting held during the conference that the Annual Report should no longer contain a precis of the speeches made and questions asked on the grounds that the verbatim record is now available on the website (</w:t>
      </w:r>
      <w:r w:rsidRPr="00C61653">
        <w:rPr>
          <w:i/>
        </w:rPr>
        <w:t>www.britishirish.org</w:t>
      </w:r>
      <w:r w:rsidRPr="005E78CA">
        <w:t>). This, the 20</w:t>
      </w:r>
      <w:r>
        <w:t xml:space="preserve">th </w:t>
      </w:r>
      <w:r w:rsidRPr="005E78CA">
        <w:t>Report, therefore merely reports details of speakers and any specific or unusual arrangements.</w:t>
      </w:r>
    </w:p>
    <w:p w:rsidR="00C61653" w:rsidRDefault="00C61653" w:rsidP="00C61653">
      <w:pPr>
        <w:pStyle w:val="ListParagraph"/>
        <w:jc w:val="both"/>
      </w:pPr>
    </w:p>
    <w:p w:rsidR="00C61653" w:rsidRDefault="00C61653" w:rsidP="00C61653">
      <w:pPr>
        <w:pStyle w:val="ListParagraph"/>
        <w:numPr>
          <w:ilvl w:val="0"/>
          <w:numId w:val="9"/>
        </w:numPr>
        <w:jc w:val="both"/>
      </w:pPr>
      <w:r w:rsidRPr="005E78CA">
        <w:t xml:space="preserve">The Assembly’s Committees all met at the conference hotel, the </w:t>
      </w:r>
      <w:proofErr w:type="spellStart"/>
      <w:r w:rsidRPr="005E78CA">
        <w:t>Shelbourne</w:t>
      </w:r>
      <w:proofErr w:type="spellEnd"/>
      <w:r w:rsidRPr="005E78CA">
        <w:t xml:space="preserve">, in the afternoon of Sunday 23 February. The plenary conference sessions took place in the Senate Chamber, Leinster House, except in the afternoon of Monday 24 February when the session was held at </w:t>
      </w:r>
      <w:proofErr w:type="spellStart"/>
      <w:r w:rsidRPr="005E78CA">
        <w:t>Croke</w:t>
      </w:r>
      <w:proofErr w:type="spellEnd"/>
      <w:r w:rsidRPr="005E78CA">
        <w:t xml:space="preserve"> Park, the headquarters of the Gaelic Athletic Association. </w:t>
      </w:r>
    </w:p>
    <w:p w:rsidR="00C61653" w:rsidRDefault="00C61653" w:rsidP="00C61653">
      <w:pPr>
        <w:pStyle w:val="ListParagraph"/>
        <w:jc w:val="both"/>
      </w:pPr>
    </w:p>
    <w:p w:rsidR="00C61653" w:rsidRDefault="00C61653" w:rsidP="00C61653">
      <w:pPr>
        <w:pStyle w:val="ListParagraph"/>
        <w:numPr>
          <w:ilvl w:val="0"/>
          <w:numId w:val="9"/>
        </w:numPr>
        <w:jc w:val="both"/>
      </w:pPr>
      <w:r w:rsidRPr="005E78CA">
        <w:t>The theme of the conference was sport and how it could help build communities and develop co</w:t>
      </w:r>
      <w:r>
        <w:t>-</w:t>
      </w:r>
      <w:r w:rsidRPr="005E78CA">
        <w:t xml:space="preserve">operation between those from different traditions. This theme was apparent at the very outset in the speech by the Managing Director of </w:t>
      </w:r>
      <w:proofErr w:type="spellStart"/>
      <w:r w:rsidRPr="005E78CA">
        <w:t>Punchestown</w:t>
      </w:r>
      <w:proofErr w:type="spellEnd"/>
      <w:r w:rsidRPr="005E78CA">
        <w:t xml:space="preserve"> Racing Course, Richard O’Sullivan, who spoke after dinner on Sunday 23 February. Another theme underlying the conference was commemoration of the past, drawing particular attention to the twenty-five years since the British-Irish Parliamentary Assembly’s formation</w:t>
      </w:r>
      <w:r w:rsidR="009060FA">
        <w:t xml:space="preserve"> (as the British-Irish Inter-Parliamentary Body)</w:t>
      </w:r>
      <w:r w:rsidRPr="005E78CA">
        <w:t xml:space="preserve">. </w:t>
      </w:r>
    </w:p>
    <w:p w:rsidR="009060FA" w:rsidRDefault="009060FA" w:rsidP="009060FA">
      <w:pPr>
        <w:pStyle w:val="ListParagraph"/>
        <w:jc w:val="both"/>
      </w:pPr>
    </w:p>
    <w:p w:rsidR="00C61653" w:rsidRDefault="00C61653" w:rsidP="00C61653">
      <w:pPr>
        <w:pStyle w:val="ListParagraph"/>
        <w:numPr>
          <w:ilvl w:val="0"/>
          <w:numId w:val="9"/>
        </w:numPr>
        <w:jc w:val="both"/>
      </w:pPr>
      <w:r w:rsidRPr="005E78CA">
        <w:t xml:space="preserve">The Assembly was once again privileged to hear an address by </w:t>
      </w:r>
      <w:r w:rsidR="007C010B">
        <w:t>An</w:t>
      </w:r>
      <w:r w:rsidRPr="005E78CA">
        <w:t xml:space="preserve"> Taoiseach, Enda Kenny TD, at the very beginning of the conference. Later, the Minister for Transport, Tourism and Sport, Paschal Donohoe TD, spoke and answered questions. The Assembly was delighted to add its support to the bid to host the 2023 Rugby World Cup in the island of Ireland.</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Senator Paul </w:t>
      </w:r>
      <w:proofErr w:type="spellStart"/>
      <w:r w:rsidRPr="005E78CA">
        <w:t>Coghlan</w:t>
      </w:r>
      <w:proofErr w:type="spellEnd"/>
      <w:r w:rsidRPr="005E78CA">
        <w:t xml:space="preserve"> introduced the</w:t>
      </w:r>
      <w:r w:rsidR="007C010B">
        <w:t xml:space="preserve"> report of Committee A on Cross-</w:t>
      </w:r>
      <w:r w:rsidRPr="005E78CA">
        <w:t>Border Police Co</w:t>
      </w:r>
      <w:r w:rsidR="007C010B">
        <w:t>-</w:t>
      </w:r>
      <w:r w:rsidRPr="005E78CA">
        <w:t>operation. The Report was agreed.</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The President of the Gaelic Athletic Association, Liam O’Neill, addressed the plenary conference at </w:t>
      </w:r>
      <w:proofErr w:type="spellStart"/>
      <w:r w:rsidRPr="005E78CA">
        <w:t>Croke</w:t>
      </w:r>
      <w:proofErr w:type="spellEnd"/>
      <w:r w:rsidRPr="005E78CA">
        <w:t xml:space="preserve"> Park and he was followed by a distinguished panel of speakers on sport’s contribution to community and cultural development. The panel members were </w:t>
      </w:r>
      <w:proofErr w:type="spellStart"/>
      <w:r w:rsidRPr="005E78CA">
        <w:t>Mr</w:t>
      </w:r>
      <w:proofErr w:type="spellEnd"/>
      <w:r w:rsidRPr="005E78CA">
        <w:t xml:space="preserve"> Ryan Feeney, Head of Community and Public Affairs for the Ulster Gaelic Athletic Association (UGAA), </w:t>
      </w:r>
      <w:proofErr w:type="spellStart"/>
      <w:r w:rsidRPr="005E78CA">
        <w:t>Ms</w:t>
      </w:r>
      <w:proofErr w:type="spellEnd"/>
      <w:r w:rsidRPr="005E78CA">
        <w:t xml:space="preserve"> Claire Adams, Outreach Project Officer for the Irish Football Association (IFA), </w:t>
      </w:r>
      <w:proofErr w:type="spellStart"/>
      <w:r w:rsidRPr="005E78CA">
        <w:t>Ms</w:t>
      </w:r>
      <w:proofErr w:type="spellEnd"/>
      <w:r w:rsidRPr="005E78CA">
        <w:t xml:space="preserve"> Miriam Malone, Business Partnerships Manager for the Football Association of Ireland (FAI), </w:t>
      </w:r>
      <w:proofErr w:type="spellStart"/>
      <w:r w:rsidRPr="005E78CA">
        <w:t>Mr</w:t>
      </w:r>
      <w:proofErr w:type="spellEnd"/>
      <w:r w:rsidRPr="005E78CA">
        <w:t xml:space="preserve"> Hugo </w:t>
      </w:r>
      <w:proofErr w:type="spellStart"/>
      <w:r w:rsidRPr="005E78CA">
        <w:t>MacNeill</w:t>
      </w:r>
      <w:proofErr w:type="spellEnd"/>
      <w:r w:rsidRPr="005E78CA">
        <w:t xml:space="preserve">, Chairman of the British Irish Association and a former Rugby International and </w:t>
      </w:r>
      <w:proofErr w:type="spellStart"/>
      <w:r w:rsidRPr="005E78CA">
        <w:t>Mr</w:t>
      </w:r>
      <w:proofErr w:type="spellEnd"/>
      <w:r w:rsidRPr="005E78CA">
        <w:t xml:space="preserve"> Trevor </w:t>
      </w:r>
      <w:proofErr w:type="spellStart"/>
      <w:r w:rsidRPr="005E78CA">
        <w:t>Ringland</w:t>
      </w:r>
      <w:proofErr w:type="spellEnd"/>
      <w:r w:rsidRPr="005E78CA">
        <w:t xml:space="preserve">, Chairman of </w:t>
      </w:r>
      <w:proofErr w:type="spellStart"/>
      <w:r w:rsidRPr="005E78CA">
        <w:t>PeacePlayers</w:t>
      </w:r>
      <w:proofErr w:type="spellEnd"/>
      <w:r w:rsidRPr="005E78CA">
        <w:t xml:space="preserve"> International Northern Ireland and a former Rugby International.</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lastRenderedPageBreak/>
        <w:t>On Tuesday 25 February the Assembly resumed its work in the Senate Chamber, Leinster House, beginning with consideration of reports from Committees B and D. Robert Walter MP, Chair of Committee B introduced the Committee’s report on The European Investment Bank. He told the Assembly that this would be the last occasion he would attend since he was standing down as MP at the next election. He was warmly thanked for his contributions over the years. Lord Dubs, Chair, introduced the report by Committee D on Irish Communities in Scotland. Both Reports were agreed.</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In addition to its normal parliamentary proceedings, the Assembly paid a visit</w:t>
      </w:r>
      <w:r>
        <w:t xml:space="preserve"> on Monday 24 February</w:t>
      </w:r>
      <w:r w:rsidRPr="005E78CA">
        <w:t xml:space="preserve"> to the Garden of Remembrance, created to commemorate all those who had died in the cause of Irish independence. The two Co-Chairs, Frank Feighan TD and Laurence Robertson MP, laid wreaths.</w:t>
      </w:r>
    </w:p>
    <w:p w:rsidR="007C010B" w:rsidRDefault="007C010B" w:rsidP="007C010B">
      <w:pPr>
        <w:pStyle w:val="ListParagraph"/>
        <w:jc w:val="both"/>
      </w:pPr>
    </w:p>
    <w:p w:rsidR="00C61653" w:rsidRPr="005E78CA" w:rsidRDefault="00C61653" w:rsidP="008E1226">
      <w:pPr>
        <w:pStyle w:val="ListParagraph"/>
        <w:numPr>
          <w:ilvl w:val="0"/>
          <w:numId w:val="9"/>
        </w:numPr>
        <w:jc w:val="both"/>
      </w:pPr>
      <w:r w:rsidRPr="005E78CA">
        <w:t xml:space="preserve">A significant step in the constantly improving relationship between Ireland and Britain was the visit to </w:t>
      </w:r>
      <w:proofErr w:type="spellStart"/>
      <w:r w:rsidRPr="005E78CA">
        <w:t>Croke</w:t>
      </w:r>
      <w:proofErr w:type="spellEnd"/>
      <w:r w:rsidRPr="005E78CA">
        <w:t xml:space="preserve"> Park, a bastion of Irish sport and an ikon of Irish nationalism. Not only was the panel discussion held there but the Assembly was entertained to lunch and enjoyed a tour of the stadium</w:t>
      </w:r>
      <w:r w:rsidR="007C010B">
        <w:t>.</w:t>
      </w:r>
    </w:p>
    <w:p w:rsidR="00C61653" w:rsidRPr="005E78CA" w:rsidRDefault="00C61653" w:rsidP="00C61653">
      <w:pPr>
        <w:jc w:val="both"/>
      </w:pPr>
    </w:p>
    <w:p w:rsidR="00C61653" w:rsidRPr="004E0037" w:rsidRDefault="00C61653" w:rsidP="00C61653">
      <w:pPr>
        <w:jc w:val="both"/>
        <w:rPr>
          <w:b/>
          <w:i/>
        </w:rPr>
      </w:pPr>
      <w:r w:rsidRPr="004E0037">
        <w:rPr>
          <w:b/>
          <w:i/>
        </w:rPr>
        <w:t>51</w:t>
      </w:r>
      <w:r w:rsidR="007C010B" w:rsidRPr="004E0037">
        <w:rPr>
          <w:b/>
          <w:i/>
        </w:rPr>
        <w:t xml:space="preserve">st </w:t>
      </w:r>
      <w:r w:rsidRPr="004E0037">
        <w:rPr>
          <w:b/>
          <w:i/>
        </w:rPr>
        <w:t>Plenary Conference</w:t>
      </w:r>
      <w:r w:rsidR="007C010B" w:rsidRPr="004E0037">
        <w:rPr>
          <w:b/>
          <w:i/>
        </w:rPr>
        <w:t xml:space="preserve"> (Cheltenham)</w:t>
      </w:r>
    </w:p>
    <w:p w:rsidR="007C010B" w:rsidRPr="005E78CA" w:rsidRDefault="007C010B" w:rsidP="00C61653">
      <w:pPr>
        <w:jc w:val="both"/>
        <w:rPr>
          <w:b/>
        </w:rPr>
      </w:pPr>
    </w:p>
    <w:p w:rsidR="00C61653" w:rsidRDefault="00C61653" w:rsidP="007C010B">
      <w:pPr>
        <w:pStyle w:val="ListParagraph"/>
        <w:numPr>
          <w:ilvl w:val="0"/>
          <w:numId w:val="9"/>
        </w:numPr>
        <w:jc w:val="both"/>
      </w:pPr>
      <w:r w:rsidRPr="005E78CA">
        <w:t>The 51</w:t>
      </w:r>
      <w:r w:rsidR="007C010B">
        <w:t xml:space="preserve">st </w:t>
      </w:r>
      <w:r w:rsidRPr="005E78CA">
        <w:t>plenary conference was held in Cheltenham</w:t>
      </w:r>
      <w:r w:rsidR="007C010B">
        <w:t>, Gloucestershire,</w:t>
      </w:r>
      <w:r w:rsidRPr="005E78CA">
        <w:t xml:space="preserve"> between Sunday 15 and Tuesday 17 November 2015. Those attending were accommodated in the Cheltenham Park Hotel but sessions were held in the Gold Cup Room at Cheltenham Racecourse. A number of Irish Members took advantage of the location of the plenary to arrive a day early and attend a race meeting.</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This was the first plenary conference held since the British General Election in May and there were significant changes in the British delegation. Both British Vice-Chairs had left the House of Commons; Dave Anderson MP and Andrew </w:t>
      </w:r>
      <w:proofErr w:type="spellStart"/>
      <w:r w:rsidRPr="005E78CA">
        <w:t>Rosindell</w:t>
      </w:r>
      <w:proofErr w:type="spellEnd"/>
      <w:r w:rsidRPr="005E78CA">
        <w:t xml:space="preserve"> MP were appointed in their places. Many other long-serving British Members, including Committee chairs and rapporteurs, were also no longer available for appointment to the Assembly. Andrew </w:t>
      </w:r>
      <w:proofErr w:type="spellStart"/>
      <w:r w:rsidRPr="005E78CA">
        <w:t>Rosindell</w:t>
      </w:r>
      <w:proofErr w:type="spellEnd"/>
      <w:r w:rsidRPr="005E78CA">
        <w:t xml:space="preserve"> MP was appointed additionally as Chair of Committee B.</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One consequence of the British General Election was a delay in appointing the new British delegation; this in turn meant that the Assembly’s Committees had been </w:t>
      </w:r>
      <w:r w:rsidR="007C010B">
        <w:t>limited in their capacity</w:t>
      </w:r>
      <w:r w:rsidRPr="005E78CA">
        <w:t xml:space="preserve"> to do any significant work since the Dublin plenary conference.</w:t>
      </w:r>
      <w:r>
        <w:t xml:space="preserve"> Reports were made by Senator </w:t>
      </w:r>
      <w:proofErr w:type="spellStart"/>
      <w:r>
        <w:t>Coghlan</w:t>
      </w:r>
      <w:proofErr w:type="spellEnd"/>
      <w:r>
        <w:t xml:space="preserve"> (Chair) on what work Committee A had been doing and Lord Dubs (Chair) on Committee D. However, in respect of Committee C, Arthur Spring TD, </w:t>
      </w:r>
      <w:proofErr w:type="spellStart"/>
      <w:r>
        <w:t>deputising</w:t>
      </w:r>
      <w:proofErr w:type="spellEnd"/>
      <w:r>
        <w:t xml:space="preserve"> for the Chair, Senator Jack Wall, was able to introduce a report on Preventing Youth Unemployment through Education and Training.</w:t>
      </w:r>
    </w:p>
    <w:p w:rsidR="007C010B" w:rsidRDefault="007C010B" w:rsidP="007C010B">
      <w:pPr>
        <w:pStyle w:val="ListParagraph"/>
        <w:jc w:val="both"/>
      </w:pPr>
    </w:p>
    <w:p w:rsidR="00C61653" w:rsidRPr="005E78CA" w:rsidRDefault="00C61653" w:rsidP="00C61653">
      <w:pPr>
        <w:pStyle w:val="ListParagraph"/>
        <w:numPr>
          <w:ilvl w:val="0"/>
          <w:numId w:val="9"/>
        </w:numPr>
        <w:jc w:val="both"/>
      </w:pPr>
      <w:r w:rsidRPr="005E78CA">
        <w:t xml:space="preserve">The session began with an address by David </w:t>
      </w:r>
      <w:proofErr w:type="spellStart"/>
      <w:r w:rsidRPr="005E78CA">
        <w:t>Lidington</w:t>
      </w:r>
      <w:proofErr w:type="spellEnd"/>
      <w:r w:rsidRPr="005E78CA">
        <w:t xml:space="preserve"> MP, Minister for Europe. Later in the session, Dominic Hannigan TD, Chair of the </w:t>
      </w:r>
      <w:proofErr w:type="spellStart"/>
      <w:r w:rsidRPr="005E78CA">
        <w:t>Oireachtas</w:t>
      </w:r>
      <w:proofErr w:type="spellEnd"/>
      <w:r w:rsidRPr="005E78CA">
        <w:t xml:space="preserve"> Joint European Union Affairs Committee addressed the Assembly on the Committee’s Report on “UK/EU Future Relationship Implications for Ireland”. The subject of Europe was debated later during the conference on a motion tabled on behalf of the Steering Committee by Andrew </w:t>
      </w:r>
      <w:proofErr w:type="spellStart"/>
      <w:r w:rsidRPr="005E78CA">
        <w:t>Rosindell</w:t>
      </w:r>
      <w:proofErr w:type="spellEnd"/>
      <w:r w:rsidRPr="005E78CA">
        <w:t xml:space="preserve"> MP. The motion was in the following terms:-</w:t>
      </w:r>
    </w:p>
    <w:p w:rsidR="00C61653" w:rsidRDefault="00C61653" w:rsidP="007C010B">
      <w:pPr>
        <w:ind w:left="720"/>
        <w:jc w:val="both"/>
        <w:rPr>
          <w:i/>
        </w:rPr>
      </w:pPr>
      <w:r w:rsidRPr="005E78CA">
        <w:rPr>
          <w:i/>
        </w:rPr>
        <w:lastRenderedPageBreak/>
        <w:t>That this Assembly has considered the matter of future relations between the UK and Ireland following the UK referendum on its membership of the EU.</w:t>
      </w:r>
    </w:p>
    <w:p w:rsidR="007C010B" w:rsidRPr="005E78CA" w:rsidRDefault="007C010B" w:rsidP="007C010B">
      <w:pPr>
        <w:jc w:val="both"/>
      </w:pPr>
    </w:p>
    <w:p w:rsidR="00C61653" w:rsidRDefault="00C61653" w:rsidP="007C010B">
      <w:pPr>
        <w:pStyle w:val="ListParagraph"/>
        <w:numPr>
          <w:ilvl w:val="0"/>
          <w:numId w:val="9"/>
        </w:numPr>
        <w:jc w:val="both"/>
      </w:pPr>
      <w:r w:rsidRPr="005E78CA">
        <w:t xml:space="preserve">Owing to ongoing talks </w:t>
      </w:r>
      <w:r w:rsidR="007C010B">
        <w:t xml:space="preserve">between the political parties </w:t>
      </w:r>
      <w:r w:rsidRPr="005E78CA">
        <w:t>in Northern Ireland</w:t>
      </w:r>
      <w:r>
        <w:t>,</w:t>
      </w:r>
      <w:r w:rsidRPr="005E78CA">
        <w:t xml:space="preserve"> the Secretary of State, </w:t>
      </w:r>
      <w:proofErr w:type="spellStart"/>
      <w:r w:rsidRPr="005E78CA">
        <w:t>Mrs</w:t>
      </w:r>
      <w:proofErr w:type="spellEnd"/>
      <w:r w:rsidRPr="005E78CA">
        <w:t xml:space="preserve"> Theresa Villiers MP, could not be pr</w:t>
      </w:r>
      <w:r w:rsidR="007C010B">
        <w:t>esent but Ben Wallace MP, Under-</w:t>
      </w:r>
      <w:r w:rsidRPr="005E78CA">
        <w:t>Secretary of State for Northern Ireland, addressed the Assembly and answered questions. The ongoing talks also meant that the hoped-for presence of the First Minister and Deputy First Minister was</w:t>
      </w:r>
      <w:r w:rsidR="007C010B">
        <w:t xml:space="preserve"> not</w:t>
      </w:r>
      <w:r w:rsidRPr="005E78CA">
        <w:t xml:space="preserve"> possible.</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In view of the importance of National Hunt racing at Cheltenham and the interest that </w:t>
      </w:r>
      <w:r w:rsidR="007C010B">
        <w:t xml:space="preserve">both the UK and Ireland have in the </w:t>
      </w:r>
      <w:r w:rsidRPr="005E78CA">
        <w:t>sport, the Assembly was pleased to listen to addresses by Nick Rust, Chief Executive of the British Horseracing Authority and by Brian Kavanagh, Chief Executive of Horseracing Ireland.</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George Hamilton QPM, Chief Constable of Northern Ireland, and </w:t>
      </w:r>
      <w:proofErr w:type="spellStart"/>
      <w:r w:rsidRPr="005E78CA">
        <w:t>Noirin</w:t>
      </w:r>
      <w:proofErr w:type="spellEnd"/>
      <w:r w:rsidRPr="005E78CA">
        <w:t xml:space="preserve"> O’Sullivan, Commissioner of An Garda </w:t>
      </w:r>
      <w:r w:rsidR="007C010B" w:rsidRPr="00A672FE">
        <w:t>Síochána</w:t>
      </w:r>
      <w:r w:rsidRPr="005E78CA">
        <w:t>, gave a joint presentation on policing North and South of the Border and then answered questions.</w:t>
      </w:r>
    </w:p>
    <w:p w:rsidR="007C010B" w:rsidRDefault="007C010B" w:rsidP="007C010B">
      <w:pPr>
        <w:pStyle w:val="ListParagraph"/>
        <w:jc w:val="both"/>
      </w:pPr>
    </w:p>
    <w:p w:rsidR="00C61653" w:rsidRDefault="00C61653" w:rsidP="00C61653">
      <w:pPr>
        <w:pStyle w:val="ListParagraph"/>
        <w:numPr>
          <w:ilvl w:val="0"/>
          <w:numId w:val="9"/>
        </w:numPr>
        <w:jc w:val="both"/>
      </w:pPr>
      <w:r w:rsidRPr="005E78CA">
        <w:t xml:space="preserve">The last item of business was a presentation on behalf of the three Crown Dependencies (Guernsey, Jersey and the Isle of Man) explaining their status and relationship with the United Kingdom and their methods of government. </w:t>
      </w:r>
      <w:r>
        <w:t xml:space="preserve">Deputy John Le </w:t>
      </w:r>
      <w:proofErr w:type="spellStart"/>
      <w:r>
        <w:t>Fondre</w:t>
      </w:r>
      <w:proofErr w:type="spellEnd"/>
      <w:r>
        <w:t xml:space="preserve"> (Jersey), Deputy Roger Perrot (Guernsey) and </w:t>
      </w:r>
      <w:proofErr w:type="spellStart"/>
      <w:r w:rsidR="003C5357">
        <w:t>Mr</w:t>
      </w:r>
      <w:proofErr w:type="spellEnd"/>
      <w:r w:rsidR="003C5357">
        <w:t xml:space="preserve"> </w:t>
      </w:r>
      <w:r>
        <w:t xml:space="preserve">Speaker </w:t>
      </w:r>
      <w:proofErr w:type="spellStart"/>
      <w:r>
        <w:t>Rodan</w:t>
      </w:r>
      <w:proofErr w:type="spellEnd"/>
      <w:r>
        <w:t xml:space="preserve"> (Isle of Man) spoke in turn and then answered questions.</w:t>
      </w:r>
    </w:p>
    <w:p w:rsidR="003C5357" w:rsidRDefault="003C5357" w:rsidP="003C5357">
      <w:pPr>
        <w:pStyle w:val="ListParagraph"/>
        <w:jc w:val="both"/>
      </w:pPr>
    </w:p>
    <w:p w:rsidR="00C61653" w:rsidRDefault="00C61653" w:rsidP="00C61653">
      <w:pPr>
        <w:pStyle w:val="ListParagraph"/>
        <w:numPr>
          <w:ilvl w:val="0"/>
          <w:numId w:val="9"/>
        </w:numPr>
        <w:jc w:val="both"/>
      </w:pPr>
      <w:r w:rsidRPr="005E78CA">
        <w:t>Members of the Assembly had the opportunity in the interval between the morning and afternoon sessions on Monday 16 November to see something of areas of the racecourse which racegoers would not normally see—the jockey</w:t>
      </w:r>
      <w:r w:rsidR="003C5357">
        <w:t>s’ rooms and the weighing room we</w:t>
      </w:r>
      <w:r w:rsidRPr="005E78CA">
        <w:t>re examples.</w:t>
      </w:r>
    </w:p>
    <w:p w:rsidR="003C5357" w:rsidRDefault="003C5357" w:rsidP="003C5357">
      <w:pPr>
        <w:pStyle w:val="ListParagraph"/>
        <w:jc w:val="both"/>
      </w:pPr>
    </w:p>
    <w:p w:rsidR="00C61653" w:rsidRDefault="00C61653" w:rsidP="00C61653">
      <w:pPr>
        <w:pStyle w:val="ListParagraph"/>
        <w:numPr>
          <w:ilvl w:val="0"/>
          <w:numId w:val="9"/>
        </w:numPr>
        <w:jc w:val="both"/>
      </w:pPr>
      <w:r>
        <w:t>Finally, it is right to draw attention to t</w:t>
      </w:r>
      <w:r w:rsidRPr="005E78CA">
        <w:t>wo exc</w:t>
      </w:r>
      <w:r>
        <w:t>eptional matters</w:t>
      </w:r>
      <w:r w:rsidRPr="005E78CA">
        <w:t>. The first of these was that the Assembly observed a minute’s silence at 11.00</w:t>
      </w:r>
      <w:r w:rsidR="003C5357">
        <w:t xml:space="preserve"> </w:t>
      </w:r>
      <w:r w:rsidRPr="005E78CA">
        <w:t>am on Monday 16 November in respect of all those affected by the terrorist attacks in Paris on 13 November. The two Co-Chairs had put out a press statement in the following terms:</w:t>
      </w:r>
    </w:p>
    <w:p w:rsidR="003C5357" w:rsidRPr="005E78CA" w:rsidRDefault="003C5357" w:rsidP="003C5357">
      <w:pPr>
        <w:pStyle w:val="ListParagraph"/>
        <w:jc w:val="both"/>
      </w:pPr>
    </w:p>
    <w:p w:rsidR="00C61653" w:rsidRDefault="00C61653" w:rsidP="003C5357">
      <w:pPr>
        <w:ind w:left="1440"/>
        <w:jc w:val="both"/>
        <w:rPr>
          <w:i/>
        </w:rPr>
      </w:pPr>
      <w:r w:rsidRPr="005E78CA">
        <w:rPr>
          <w:i/>
        </w:rPr>
        <w:t>On behalf of the members of the British-Irish Parliamentary Assembly, we are united in expressing our deepest sympathies and in condemning the recent attacks in Paris.</w:t>
      </w:r>
    </w:p>
    <w:p w:rsidR="003C5357" w:rsidRPr="005E78CA" w:rsidRDefault="003C5357" w:rsidP="003C5357">
      <w:pPr>
        <w:ind w:left="1440"/>
        <w:jc w:val="both"/>
        <w:rPr>
          <w:i/>
        </w:rPr>
      </w:pPr>
    </w:p>
    <w:p w:rsidR="00C61653" w:rsidRDefault="00C61653" w:rsidP="003C5357">
      <w:pPr>
        <w:ind w:left="1440"/>
        <w:jc w:val="both"/>
        <w:rPr>
          <w:i/>
        </w:rPr>
      </w:pPr>
      <w:r w:rsidRPr="005E78CA">
        <w:rPr>
          <w:i/>
        </w:rPr>
        <w:t>Our hearts go out to all those bereaved, their families and friends. These terrible events only serve to unite us with each other and with the people of France at this dark time.</w:t>
      </w:r>
    </w:p>
    <w:p w:rsidR="003C5357" w:rsidRPr="005E78CA" w:rsidRDefault="003C5357" w:rsidP="003C5357">
      <w:pPr>
        <w:ind w:left="1440"/>
        <w:jc w:val="both"/>
        <w:rPr>
          <w:i/>
        </w:rPr>
      </w:pPr>
    </w:p>
    <w:p w:rsidR="00C61653" w:rsidRDefault="00C61653" w:rsidP="003C5357">
      <w:pPr>
        <w:pStyle w:val="ListParagraph"/>
        <w:numPr>
          <w:ilvl w:val="0"/>
          <w:numId w:val="9"/>
        </w:numPr>
        <w:jc w:val="both"/>
      </w:pPr>
      <w:r w:rsidRPr="005E78CA">
        <w:t xml:space="preserve">The second of these was that the Assembly was </w:t>
      </w:r>
      <w:proofErr w:type="spellStart"/>
      <w:r w:rsidR="003C5357">
        <w:t>honoured</w:t>
      </w:r>
      <w:proofErr w:type="spellEnd"/>
      <w:r w:rsidR="003C5357">
        <w:t xml:space="preserve"> that T</w:t>
      </w:r>
      <w:r w:rsidRPr="005E78CA">
        <w:t xml:space="preserve">he Princess Royal graciously attended the dinner held in the Panoramic Room of Cheltenham Racecourse on </w:t>
      </w:r>
      <w:r w:rsidR="003C5357">
        <w:t xml:space="preserve">the </w:t>
      </w:r>
      <w:r w:rsidRPr="005E78CA">
        <w:t>Monday evening. Her Royal Highness was able to meet many Irish and British Members at the reception which preceded the dinner. The Co-Chairs each expressed the Assembly’s pleasure at Her Royal Highness’ attendance in short speeches before and after dinner.</w:t>
      </w:r>
    </w:p>
    <w:p w:rsidR="004E0037" w:rsidRPr="005E78CA" w:rsidRDefault="004E0037" w:rsidP="004E0037">
      <w:pPr>
        <w:pStyle w:val="ListParagraph"/>
        <w:jc w:val="both"/>
      </w:pPr>
    </w:p>
    <w:p w:rsidR="00C61653" w:rsidRPr="003A1C96" w:rsidRDefault="00C61653" w:rsidP="00C61653">
      <w:pPr>
        <w:jc w:val="both"/>
      </w:pPr>
    </w:p>
    <w:p w:rsidR="00615E88" w:rsidRPr="006A033E" w:rsidRDefault="00366F0A" w:rsidP="00615E88">
      <w:pPr>
        <w:jc w:val="both"/>
        <w:rPr>
          <w:b/>
          <w:i/>
        </w:rPr>
      </w:pPr>
      <w:r w:rsidRPr="006A033E">
        <w:rPr>
          <w:b/>
          <w:i/>
          <w:lang w:val="en-GB"/>
        </w:rPr>
        <w:lastRenderedPageBreak/>
        <w:t>The Steering Committee</w:t>
      </w:r>
    </w:p>
    <w:p w:rsidR="00615E88" w:rsidRDefault="00615E88" w:rsidP="00615E88">
      <w:pPr>
        <w:jc w:val="both"/>
        <w:rPr>
          <w:b/>
        </w:rPr>
      </w:pPr>
    </w:p>
    <w:p w:rsidR="001C43C3" w:rsidRPr="00C106AF" w:rsidRDefault="00366F0A" w:rsidP="00956F93">
      <w:pPr>
        <w:numPr>
          <w:ilvl w:val="0"/>
          <w:numId w:val="9"/>
        </w:numPr>
        <w:jc w:val="both"/>
        <w:rPr>
          <w:lang w:val="en-GB"/>
        </w:rPr>
      </w:pPr>
      <w:r>
        <w:t>The Steering Committee met on the occasion of the two plenary sessions</w:t>
      </w:r>
      <w:r w:rsidR="00C01FD6" w:rsidRPr="00C106AF">
        <w:rPr>
          <w:lang w:val="en-GB"/>
        </w:rPr>
        <w:t xml:space="preserve">, and on </w:t>
      </w:r>
      <w:r w:rsidR="003F3329">
        <w:rPr>
          <w:lang w:val="en-GB"/>
        </w:rPr>
        <w:t>19 October in London</w:t>
      </w:r>
      <w:r w:rsidR="00C01FD6" w:rsidRPr="00C106AF">
        <w:rPr>
          <w:lang w:val="en-GB"/>
        </w:rPr>
        <w:t xml:space="preserve">. </w:t>
      </w:r>
      <w:r w:rsidR="009E0D81" w:rsidRPr="00C106AF">
        <w:rPr>
          <w:lang w:val="en-GB"/>
        </w:rPr>
        <w:t>Amongst m</w:t>
      </w:r>
      <w:r w:rsidR="009C73D1" w:rsidRPr="00C106AF">
        <w:rPr>
          <w:lang w:val="en-GB"/>
        </w:rPr>
        <w:t xml:space="preserve">atters discussed </w:t>
      </w:r>
      <w:r w:rsidR="00C01FD6" w:rsidRPr="00C106AF">
        <w:rPr>
          <w:lang w:val="en-GB"/>
        </w:rPr>
        <w:t xml:space="preserve">at these meetings </w:t>
      </w:r>
      <w:r w:rsidR="009E0D81" w:rsidRPr="00C106AF">
        <w:rPr>
          <w:lang w:val="en-GB"/>
        </w:rPr>
        <w:t>were</w:t>
      </w:r>
      <w:r w:rsidR="00C01FD6" w:rsidRPr="00C106AF">
        <w:rPr>
          <w:lang w:val="en-GB"/>
        </w:rPr>
        <w:t xml:space="preserve"> </w:t>
      </w:r>
      <w:r w:rsidR="00C106AF" w:rsidRPr="00C106AF">
        <w:rPr>
          <w:lang w:val="en-GB"/>
        </w:rPr>
        <w:t>proposals to develop and enhance BIPA into the future (work on which it was agreed would be carried forward by Committee A)</w:t>
      </w:r>
      <w:r w:rsidR="009C73D1" w:rsidRPr="00C106AF">
        <w:rPr>
          <w:lang w:val="en-GB"/>
        </w:rPr>
        <w:t xml:space="preserve">, </w:t>
      </w:r>
      <w:r w:rsidR="00E83A3B">
        <w:rPr>
          <w:lang w:val="en-GB"/>
        </w:rPr>
        <w:t xml:space="preserve">media arrangements, rules governing travel expenditure, and </w:t>
      </w:r>
      <w:r w:rsidR="00E85D75">
        <w:rPr>
          <w:lang w:val="en-GB"/>
        </w:rPr>
        <w:t>the work of committees.</w:t>
      </w:r>
    </w:p>
    <w:p w:rsidR="001C43C3" w:rsidRDefault="001C43C3" w:rsidP="001C43C3">
      <w:pPr>
        <w:ind w:left="720"/>
        <w:jc w:val="both"/>
        <w:rPr>
          <w:lang w:val="en-GB"/>
        </w:rPr>
      </w:pPr>
    </w:p>
    <w:p w:rsidR="00366F0A" w:rsidRPr="006A033E" w:rsidRDefault="00366F0A" w:rsidP="00366F0A">
      <w:pPr>
        <w:jc w:val="both"/>
        <w:rPr>
          <w:b/>
          <w:i/>
        </w:rPr>
      </w:pPr>
      <w:r w:rsidRPr="006A033E">
        <w:rPr>
          <w:b/>
          <w:i/>
          <w:lang w:val="en-GB"/>
        </w:rPr>
        <w:t xml:space="preserve"> Committees</w:t>
      </w:r>
    </w:p>
    <w:p w:rsidR="00366F0A" w:rsidRDefault="00366F0A" w:rsidP="00366F0A">
      <w:pPr>
        <w:jc w:val="both"/>
        <w:rPr>
          <w:b/>
        </w:rPr>
      </w:pPr>
    </w:p>
    <w:p w:rsidR="00366F0A" w:rsidRDefault="006A033E" w:rsidP="008C6A07">
      <w:pPr>
        <w:numPr>
          <w:ilvl w:val="0"/>
          <w:numId w:val="9"/>
        </w:numPr>
        <w:jc w:val="both"/>
      </w:pPr>
      <w:r>
        <w:t>The work of the Committees during the year is set out in Appendix 3</w:t>
      </w:r>
      <w:r w:rsidR="00366F0A">
        <w:t>.</w:t>
      </w:r>
    </w:p>
    <w:p w:rsidR="006A033E" w:rsidRDefault="006A033E" w:rsidP="006A033E">
      <w:pPr>
        <w:jc w:val="both"/>
      </w:pPr>
    </w:p>
    <w:p w:rsidR="006A033E" w:rsidRPr="006A033E" w:rsidRDefault="006A033E" w:rsidP="006A033E">
      <w:pPr>
        <w:jc w:val="both"/>
        <w:rPr>
          <w:b/>
          <w:i/>
        </w:rPr>
      </w:pPr>
      <w:r w:rsidRPr="006A033E">
        <w:rPr>
          <w:b/>
          <w:i/>
        </w:rPr>
        <w:t>Staffing of the Assembly</w:t>
      </w:r>
    </w:p>
    <w:p w:rsidR="006A033E" w:rsidRPr="006A033E" w:rsidRDefault="006A033E" w:rsidP="006A033E">
      <w:pPr>
        <w:jc w:val="both"/>
        <w:rPr>
          <w:i/>
        </w:rPr>
      </w:pPr>
    </w:p>
    <w:p w:rsidR="00615E88" w:rsidRDefault="004D36EE" w:rsidP="008C6A07">
      <w:pPr>
        <w:numPr>
          <w:ilvl w:val="0"/>
          <w:numId w:val="9"/>
        </w:numPr>
        <w:jc w:val="both"/>
      </w:pPr>
      <w:r>
        <w:t>Details of the staffing of the Assembly can be found at Appendix 4.</w:t>
      </w:r>
    </w:p>
    <w:p w:rsidR="004D36EE" w:rsidRDefault="004D36EE" w:rsidP="004D36EE">
      <w:pPr>
        <w:jc w:val="both"/>
      </w:pPr>
    </w:p>
    <w:p w:rsidR="004D36EE" w:rsidRDefault="004D36EE" w:rsidP="004D36EE">
      <w:pPr>
        <w:jc w:val="both"/>
        <w:rPr>
          <w:b/>
        </w:rPr>
      </w:pPr>
      <w:r>
        <w:rPr>
          <w:b/>
          <w:i/>
        </w:rPr>
        <w:t>Prospects for 201</w:t>
      </w:r>
      <w:r w:rsidR="00A60FC9">
        <w:rPr>
          <w:b/>
          <w:i/>
        </w:rPr>
        <w:t>6</w:t>
      </w:r>
    </w:p>
    <w:p w:rsidR="004D36EE" w:rsidRPr="006A033E" w:rsidRDefault="004D36EE" w:rsidP="004D36EE">
      <w:pPr>
        <w:jc w:val="both"/>
        <w:rPr>
          <w:i/>
        </w:rPr>
      </w:pPr>
    </w:p>
    <w:p w:rsidR="004D36EE" w:rsidRDefault="00A40B82" w:rsidP="00860AFE">
      <w:pPr>
        <w:numPr>
          <w:ilvl w:val="0"/>
          <w:numId w:val="9"/>
        </w:numPr>
        <w:jc w:val="both"/>
      </w:pPr>
      <w:r>
        <w:t xml:space="preserve">Debates and presentations at </w:t>
      </w:r>
      <w:r w:rsidR="00A60FC9">
        <w:t xml:space="preserve">the </w:t>
      </w:r>
      <w:r w:rsidR="0012749A">
        <w:t xml:space="preserve">Irish Plenary taking place </w:t>
      </w:r>
      <w:r w:rsidR="00804736">
        <w:t xml:space="preserve">from </w:t>
      </w:r>
      <w:r w:rsidR="00A60FC9">
        <w:t>3 to 5 July in Malahide, near Dublin, w</w:t>
      </w:r>
      <w:r w:rsidR="007E0B52">
        <w:t>ill</w:t>
      </w:r>
      <w:r w:rsidR="00A60FC9">
        <w:t xml:space="preserve"> focus on </w:t>
      </w:r>
      <w:r w:rsidR="00EB51DF">
        <w:t xml:space="preserve">the impact on British-Irish relations of the result of the UK referendum on EU membership, </w:t>
      </w:r>
      <w:r w:rsidR="007E0B52">
        <w:t xml:space="preserve">the centenary commemoration of events in 1916, and tourism and interconnectivity opportunities between the two islands. </w:t>
      </w:r>
      <w:r w:rsidR="00951BCA">
        <w:t xml:space="preserve">A </w:t>
      </w:r>
      <w:r w:rsidR="007E0B52">
        <w:t>report on Visa Systems would be presented by Committee B.</w:t>
      </w:r>
      <w:r w:rsidR="00F72BCB">
        <w:t xml:space="preserve"> </w:t>
      </w:r>
      <w:r w:rsidR="00804736">
        <w:t xml:space="preserve">The </w:t>
      </w:r>
      <w:r>
        <w:t>201</w:t>
      </w:r>
      <w:r w:rsidR="007E0B52">
        <w:t>6</w:t>
      </w:r>
      <w:r>
        <w:t xml:space="preserve"> </w:t>
      </w:r>
      <w:r w:rsidR="00804736">
        <w:t>British plenary</w:t>
      </w:r>
      <w:r w:rsidR="007E0B52">
        <w:t xml:space="preserve"> will be held in Cardiff, at the invitation of the National Assembly for Wales</w:t>
      </w:r>
      <w:r w:rsidR="00F72BCB">
        <w:t>, from</w:t>
      </w:r>
      <w:r w:rsidR="007E0B52">
        <w:t xml:space="preserve"> 27 to 29 November.</w:t>
      </w:r>
    </w:p>
    <w:p w:rsidR="004D36EE" w:rsidRPr="004D36EE" w:rsidRDefault="004D36EE" w:rsidP="004D36EE">
      <w:pPr>
        <w:jc w:val="both"/>
        <w:rPr>
          <w:b/>
        </w:rPr>
      </w:pPr>
    </w:p>
    <w:p w:rsidR="00B17394" w:rsidRDefault="00B17394">
      <w:pPr>
        <w:spacing w:after="200" w:line="276" w:lineRule="auto"/>
        <w:rPr>
          <w:b/>
          <w:sz w:val="22"/>
          <w:szCs w:val="22"/>
        </w:rPr>
      </w:pPr>
      <w:r>
        <w:rPr>
          <w:b/>
          <w:sz w:val="22"/>
          <w:szCs w:val="22"/>
        </w:rPr>
        <w:br w:type="page"/>
      </w:r>
    </w:p>
    <w:p w:rsidR="00667C45" w:rsidRPr="00B217B3" w:rsidRDefault="00667C45" w:rsidP="00667C45">
      <w:pPr>
        <w:ind w:left="720"/>
        <w:jc w:val="center"/>
        <w:rPr>
          <w:b/>
          <w:sz w:val="22"/>
          <w:szCs w:val="22"/>
        </w:rPr>
      </w:pPr>
      <w:r w:rsidRPr="00B217B3">
        <w:rPr>
          <w:b/>
          <w:sz w:val="22"/>
          <w:szCs w:val="22"/>
        </w:rPr>
        <w:lastRenderedPageBreak/>
        <w:t>APPENDIX 1</w:t>
      </w:r>
    </w:p>
    <w:p w:rsidR="00667C45" w:rsidRPr="00B217B3" w:rsidRDefault="00667C45" w:rsidP="00667C45">
      <w:pPr>
        <w:ind w:left="720"/>
        <w:jc w:val="center"/>
        <w:rPr>
          <w:b/>
          <w:sz w:val="22"/>
          <w:szCs w:val="22"/>
        </w:rPr>
      </w:pPr>
    </w:p>
    <w:p w:rsidR="00667C45" w:rsidRPr="00B217B3" w:rsidRDefault="00667C45" w:rsidP="00667C45">
      <w:pPr>
        <w:ind w:left="720"/>
        <w:jc w:val="center"/>
        <w:rPr>
          <w:b/>
          <w:sz w:val="22"/>
          <w:szCs w:val="22"/>
        </w:rPr>
      </w:pPr>
      <w:r w:rsidRPr="00B217B3">
        <w:rPr>
          <w:b/>
          <w:sz w:val="22"/>
          <w:szCs w:val="22"/>
        </w:rPr>
        <w:t>Members of the British-Irish Parliamentary Assembly</w:t>
      </w:r>
    </w:p>
    <w:p w:rsidR="00667C45" w:rsidRPr="00B217B3" w:rsidRDefault="00667C45" w:rsidP="00667C45">
      <w:pPr>
        <w:rPr>
          <w:i/>
          <w:iCs/>
          <w:sz w:val="22"/>
          <w:szCs w:val="22"/>
        </w:rPr>
      </w:pPr>
    </w:p>
    <w:p w:rsidR="00667C45" w:rsidRPr="00B217B3" w:rsidRDefault="00667C45" w:rsidP="00667C45">
      <w:pPr>
        <w:jc w:val="center"/>
        <w:rPr>
          <w:sz w:val="22"/>
          <w:szCs w:val="22"/>
        </w:rPr>
      </w:pPr>
      <w:r w:rsidRPr="00B217B3">
        <w:rPr>
          <w:i/>
          <w:iCs/>
          <w:sz w:val="22"/>
          <w:szCs w:val="22"/>
        </w:rPr>
        <w:t>The UK Parliament—January 201</w:t>
      </w:r>
      <w:r>
        <w:rPr>
          <w:i/>
          <w:iCs/>
          <w:sz w:val="22"/>
          <w:szCs w:val="22"/>
        </w:rPr>
        <w:t>5</w:t>
      </w:r>
    </w:p>
    <w:p w:rsidR="00667C45" w:rsidRPr="00B217B3" w:rsidRDefault="00667C45" w:rsidP="00667C45">
      <w:pPr>
        <w:rPr>
          <w:sz w:val="22"/>
          <w:szCs w:val="22"/>
        </w:rPr>
      </w:pPr>
    </w:p>
    <w:p w:rsidR="00667C45" w:rsidRPr="00B217B3" w:rsidRDefault="00667C45" w:rsidP="00667C45">
      <w:pPr>
        <w:tabs>
          <w:tab w:val="left" w:pos="5812"/>
        </w:tabs>
        <w:rPr>
          <w:sz w:val="22"/>
          <w:szCs w:val="22"/>
        </w:rPr>
      </w:pPr>
      <w:r w:rsidRPr="00B217B3">
        <w:rPr>
          <w:sz w:val="22"/>
          <w:szCs w:val="22"/>
        </w:rPr>
        <w:t xml:space="preserve">Mr. Laurence Robertson MP </w:t>
      </w:r>
      <w:r w:rsidRPr="00B217B3">
        <w:rPr>
          <w:sz w:val="22"/>
          <w:szCs w:val="22"/>
        </w:rPr>
        <w:tab/>
        <w:t xml:space="preserve">Sir Tony Baldry </w:t>
      </w:r>
    </w:p>
    <w:p w:rsidR="00667C45" w:rsidRPr="00B217B3" w:rsidRDefault="00667C45" w:rsidP="00667C45">
      <w:pPr>
        <w:tabs>
          <w:tab w:val="left" w:pos="5812"/>
        </w:tabs>
        <w:rPr>
          <w:sz w:val="22"/>
          <w:szCs w:val="22"/>
        </w:rPr>
      </w:pPr>
      <w:r w:rsidRPr="00B217B3">
        <w:rPr>
          <w:sz w:val="22"/>
          <w:szCs w:val="22"/>
        </w:rPr>
        <w:t xml:space="preserve">Rt. Hon Paul Murphy MP </w:t>
      </w:r>
      <w:r w:rsidRPr="00B217B3">
        <w:rPr>
          <w:sz w:val="22"/>
          <w:szCs w:val="22"/>
        </w:rPr>
        <w:tab/>
        <w:t xml:space="preserve">Lord Bates </w:t>
      </w:r>
    </w:p>
    <w:p w:rsidR="00667C45" w:rsidRPr="00B217B3" w:rsidRDefault="00667C45" w:rsidP="00667C45">
      <w:pPr>
        <w:tabs>
          <w:tab w:val="left" w:pos="5812"/>
        </w:tabs>
        <w:rPr>
          <w:sz w:val="22"/>
          <w:szCs w:val="22"/>
        </w:rPr>
      </w:pPr>
      <w:r w:rsidRPr="00B217B3">
        <w:rPr>
          <w:sz w:val="22"/>
          <w:szCs w:val="22"/>
        </w:rPr>
        <w:t xml:space="preserve">Mr. Robert Walter MP </w:t>
      </w:r>
      <w:r w:rsidRPr="00B217B3">
        <w:rPr>
          <w:sz w:val="22"/>
          <w:szCs w:val="22"/>
        </w:rPr>
        <w:tab/>
        <w:t>Mr. Neil Carmichael MP</w:t>
      </w:r>
    </w:p>
    <w:p w:rsidR="00667C45" w:rsidRPr="00B217B3" w:rsidRDefault="00667C45" w:rsidP="00667C45">
      <w:pPr>
        <w:tabs>
          <w:tab w:val="left" w:pos="5812"/>
        </w:tabs>
        <w:rPr>
          <w:sz w:val="22"/>
          <w:szCs w:val="22"/>
        </w:rPr>
      </w:pPr>
      <w:r w:rsidRPr="00B217B3">
        <w:rPr>
          <w:sz w:val="22"/>
          <w:szCs w:val="22"/>
        </w:rPr>
        <w:t xml:space="preserve">Mr. Joe Benton MP </w:t>
      </w:r>
      <w:r w:rsidRPr="00B217B3">
        <w:rPr>
          <w:sz w:val="22"/>
          <w:szCs w:val="22"/>
        </w:rPr>
        <w:tab/>
        <w:t xml:space="preserve">Mr. Michael </w:t>
      </w:r>
      <w:proofErr w:type="spellStart"/>
      <w:r w:rsidRPr="00B217B3">
        <w:rPr>
          <w:sz w:val="22"/>
          <w:szCs w:val="22"/>
        </w:rPr>
        <w:t>Connarty</w:t>
      </w:r>
      <w:proofErr w:type="spellEnd"/>
      <w:r w:rsidRPr="00B217B3">
        <w:rPr>
          <w:sz w:val="22"/>
          <w:szCs w:val="22"/>
        </w:rPr>
        <w:t xml:space="preserve"> MP</w:t>
      </w:r>
    </w:p>
    <w:p w:rsidR="00667C45" w:rsidRPr="00B217B3" w:rsidRDefault="00667C45" w:rsidP="00667C45">
      <w:pPr>
        <w:tabs>
          <w:tab w:val="left" w:pos="5812"/>
        </w:tabs>
        <w:rPr>
          <w:sz w:val="22"/>
          <w:szCs w:val="22"/>
        </w:rPr>
      </w:pPr>
      <w:r w:rsidRPr="00B217B3">
        <w:rPr>
          <w:sz w:val="22"/>
          <w:szCs w:val="22"/>
        </w:rPr>
        <w:t xml:space="preserve">Lord Bew </w:t>
      </w:r>
      <w:r w:rsidRPr="00B217B3">
        <w:rPr>
          <w:sz w:val="22"/>
          <w:szCs w:val="22"/>
        </w:rPr>
        <w:tab/>
        <w:t>Miss Rosie Cooper MP</w:t>
      </w:r>
    </w:p>
    <w:p w:rsidR="00667C45" w:rsidRPr="00B217B3" w:rsidRDefault="00667C45" w:rsidP="00667C45">
      <w:pPr>
        <w:tabs>
          <w:tab w:val="left" w:pos="5812"/>
        </w:tabs>
        <w:rPr>
          <w:sz w:val="22"/>
          <w:szCs w:val="22"/>
        </w:rPr>
      </w:pPr>
      <w:r w:rsidRPr="00B217B3">
        <w:rPr>
          <w:sz w:val="22"/>
          <w:szCs w:val="22"/>
        </w:rPr>
        <w:t>Baroness Blood MBE</w:t>
      </w:r>
      <w:r w:rsidRPr="00B217B3">
        <w:rPr>
          <w:sz w:val="22"/>
          <w:szCs w:val="22"/>
        </w:rPr>
        <w:tab/>
        <w:t xml:space="preserve">Mr. Ian Davidson MP </w:t>
      </w:r>
    </w:p>
    <w:p w:rsidR="00667C45" w:rsidRPr="00B217B3" w:rsidRDefault="00667C45" w:rsidP="00667C45">
      <w:pPr>
        <w:tabs>
          <w:tab w:val="left" w:pos="5812"/>
        </w:tabs>
        <w:rPr>
          <w:sz w:val="22"/>
          <w:szCs w:val="22"/>
        </w:rPr>
      </w:pPr>
      <w:r w:rsidRPr="00B217B3">
        <w:rPr>
          <w:sz w:val="22"/>
          <w:szCs w:val="22"/>
        </w:rPr>
        <w:t xml:space="preserve">Viscount Bridgeman </w:t>
      </w:r>
      <w:r w:rsidRPr="00B217B3">
        <w:rPr>
          <w:sz w:val="22"/>
          <w:szCs w:val="22"/>
        </w:rPr>
        <w:tab/>
        <w:t xml:space="preserve">Baroness </w:t>
      </w:r>
      <w:proofErr w:type="spellStart"/>
      <w:r w:rsidRPr="00B217B3">
        <w:rPr>
          <w:sz w:val="22"/>
          <w:szCs w:val="22"/>
        </w:rPr>
        <w:t>Doocey</w:t>
      </w:r>
      <w:proofErr w:type="spellEnd"/>
      <w:r w:rsidRPr="00B217B3">
        <w:rPr>
          <w:sz w:val="22"/>
          <w:szCs w:val="22"/>
        </w:rPr>
        <w:t xml:space="preserve"> OBE </w:t>
      </w:r>
    </w:p>
    <w:p w:rsidR="00667C45" w:rsidRPr="00B217B3" w:rsidRDefault="00667C45" w:rsidP="00667C45">
      <w:pPr>
        <w:tabs>
          <w:tab w:val="left" w:pos="5812"/>
        </w:tabs>
        <w:rPr>
          <w:sz w:val="22"/>
          <w:szCs w:val="22"/>
        </w:rPr>
      </w:pPr>
      <w:r w:rsidRPr="00B217B3">
        <w:rPr>
          <w:sz w:val="22"/>
          <w:szCs w:val="22"/>
        </w:rPr>
        <w:t>Mr. Conor Burns MP</w:t>
      </w:r>
      <w:r w:rsidRPr="00B217B3">
        <w:rPr>
          <w:sz w:val="22"/>
          <w:szCs w:val="22"/>
        </w:rPr>
        <w:tab/>
        <w:t xml:space="preserve">Mr. Paul </w:t>
      </w:r>
      <w:proofErr w:type="spellStart"/>
      <w:r w:rsidRPr="00B217B3">
        <w:rPr>
          <w:sz w:val="22"/>
          <w:szCs w:val="22"/>
        </w:rPr>
        <w:t>Farrelly</w:t>
      </w:r>
      <w:proofErr w:type="spellEnd"/>
      <w:r w:rsidRPr="00B217B3">
        <w:rPr>
          <w:sz w:val="22"/>
          <w:szCs w:val="22"/>
        </w:rPr>
        <w:t xml:space="preserve"> MP</w:t>
      </w:r>
    </w:p>
    <w:p w:rsidR="00667C45" w:rsidRPr="00B217B3" w:rsidRDefault="00667C45" w:rsidP="00667C45">
      <w:pPr>
        <w:tabs>
          <w:tab w:val="left" w:pos="5812"/>
        </w:tabs>
        <w:rPr>
          <w:sz w:val="22"/>
          <w:szCs w:val="22"/>
        </w:rPr>
      </w:pPr>
      <w:r w:rsidRPr="00B217B3">
        <w:rPr>
          <w:sz w:val="22"/>
          <w:szCs w:val="22"/>
        </w:rPr>
        <w:t xml:space="preserve">Mr. Oliver </w:t>
      </w:r>
      <w:proofErr w:type="spellStart"/>
      <w:r w:rsidRPr="00B217B3">
        <w:rPr>
          <w:sz w:val="22"/>
          <w:szCs w:val="22"/>
        </w:rPr>
        <w:t>Colvile</w:t>
      </w:r>
      <w:proofErr w:type="spellEnd"/>
      <w:r w:rsidRPr="00B217B3">
        <w:rPr>
          <w:sz w:val="22"/>
          <w:szCs w:val="22"/>
        </w:rPr>
        <w:t xml:space="preserve"> MP</w:t>
      </w:r>
      <w:r w:rsidRPr="00B217B3">
        <w:rPr>
          <w:sz w:val="22"/>
          <w:szCs w:val="22"/>
        </w:rPr>
        <w:tab/>
        <w:t xml:space="preserve">Lord Gordon of </w:t>
      </w:r>
      <w:proofErr w:type="spellStart"/>
      <w:r w:rsidRPr="00B217B3">
        <w:rPr>
          <w:sz w:val="22"/>
          <w:szCs w:val="22"/>
        </w:rPr>
        <w:t>Strathblane</w:t>
      </w:r>
      <w:proofErr w:type="spellEnd"/>
      <w:r w:rsidRPr="00B217B3">
        <w:rPr>
          <w:sz w:val="22"/>
          <w:szCs w:val="22"/>
        </w:rPr>
        <w:t xml:space="preserve"> </w:t>
      </w:r>
    </w:p>
    <w:p w:rsidR="00667C45" w:rsidRPr="00B217B3" w:rsidRDefault="00667C45" w:rsidP="00667C45">
      <w:pPr>
        <w:tabs>
          <w:tab w:val="left" w:pos="5812"/>
        </w:tabs>
        <w:rPr>
          <w:sz w:val="22"/>
          <w:szCs w:val="22"/>
        </w:rPr>
      </w:pPr>
      <w:r w:rsidRPr="00B217B3">
        <w:rPr>
          <w:sz w:val="22"/>
          <w:szCs w:val="22"/>
        </w:rPr>
        <w:t>Mr. Jim Dobbin MP</w:t>
      </w:r>
      <w:r w:rsidRPr="00B217B3">
        <w:rPr>
          <w:sz w:val="22"/>
          <w:szCs w:val="22"/>
        </w:rPr>
        <w:tab/>
        <w:t>Mr. Richard Graham MP</w:t>
      </w:r>
    </w:p>
    <w:p w:rsidR="00667C45" w:rsidRPr="00B217B3" w:rsidRDefault="00667C45" w:rsidP="00667C45">
      <w:pPr>
        <w:tabs>
          <w:tab w:val="left" w:pos="5812"/>
        </w:tabs>
        <w:rPr>
          <w:sz w:val="22"/>
          <w:szCs w:val="22"/>
        </w:rPr>
      </w:pPr>
      <w:r w:rsidRPr="00B217B3">
        <w:rPr>
          <w:sz w:val="22"/>
          <w:szCs w:val="22"/>
        </w:rPr>
        <w:t>Lord Dubs</w:t>
      </w:r>
      <w:r w:rsidRPr="00B217B3">
        <w:rPr>
          <w:sz w:val="22"/>
          <w:szCs w:val="22"/>
        </w:rPr>
        <w:tab/>
        <w:t>Mr. Brandon Lewis MP</w:t>
      </w:r>
    </w:p>
    <w:p w:rsidR="00667C45" w:rsidRPr="00B217B3" w:rsidRDefault="00667C45" w:rsidP="00667C45">
      <w:pPr>
        <w:tabs>
          <w:tab w:val="left" w:pos="5812"/>
        </w:tabs>
        <w:rPr>
          <w:sz w:val="22"/>
          <w:szCs w:val="22"/>
        </w:rPr>
      </w:pPr>
      <w:r w:rsidRPr="00B217B3">
        <w:rPr>
          <w:sz w:val="22"/>
          <w:szCs w:val="22"/>
        </w:rPr>
        <w:t xml:space="preserve">Lord </w:t>
      </w:r>
      <w:proofErr w:type="spellStart"/>
      <w:r w:rsidRPr="00B217B3">
        <w:rPr>
          <w:sz w:val="22"/>
          <w:szCs w:val="22"/>
        </w:rPr>
        <w:t>Empey</w:t>
      </w:r>
      <w:proofErr w:type="spellEnd"/>
      <w:r w:rsidRPr="00B217B3">
        <w:rPr>
          <w:sz w:val="22"/>
          <w:szCs w:val="22"/>
        </w:rPr>
        <w:t xml:space="preserve"> OBE</w:t>
      </w:r>
      <w:r w:rsidRPr="00B217B3">
        <w:rPr>
          <w:sz w:val="22"/>
          <w:szCs w:val="22"/>
        </w:rPr>
        <w:tab/>
        <w:t xml:space="preserve">Lord </w:t>
      </w:r>
      <w:proofErr w:type="spellStart"/>
      <w:r w:rsidRPr="00B217B3">
        <w:rPr>
          <w:sz w:val="22"/>
          <w:szCs w:val="22"/>
        </w:rPr>
        <w:t>Lexden</w:t>
      </w:r>
      <w:proofErr w:type="spellEnd"/>
    </w:p>
    <w:p w:rsidR="00667C45" w:rsidRPr="00B217B3" w:rsidRDefault="00667C45" w:rsidP="00667C45">
      <w:pPr>
        <w:tabs>
          <w:tab w:val="left" w:pos="5812"/>
        </w:tabs>
        <w:rPr>
          <w:sz w:val="22"/>
          <w:szCs w:val="22"/>
        </w:rPr>
      </w:pPr>
      <w:r w:rsidRPr="00B217B3">
        <w:rPr>
          <w:sz w:val="22"/>
          <w:szCs w:val="22"/>
        </w:rPr>
        <w:t xml:space="preserve">Mr. Paul Flynn MP </w:t>
      </w:r>
      <w:r w:rsidRPr="00B217B3">
        <w:rPr>
          <w:sz w:val="22"/>
          <w:szCs w:val="22"/>
        </w:rPr>
        <w:tab/>
        <w:t>Mr. Jim McGovern MP</w:t>
      </w:r>
    </w:p>
    <w:p w:rsidR="00667C45" w:rsidRPr="00B217B3" w:rsidRDefault="00667C45" w:rsidP="00667C45">
      <w:pPr>
        <w:tabs>
          <w:tab w:val="left" w:pos="5812"/>
        </w:tabs>
        <w:rPr>
          <w:sz w:val="22"/>
          <w:szCs w:val="22"/>
        </w:rPr>
      </w:pPr>
      <w:r w:rsidRPr="00B217B3">
        <w:rPr>
          <w:sz w:val="22"/>
          <w:szCs w:val="22"/>
        </w:rPr>
        <w:t xml:space="preserve">Lord German OBE </w:t>
      </w:r>
      <w:r w:rsidRPr="00B217B3">
        <w:rPr>
          <w:sz w:val="22"/>
          <w:szCs w:val="22"/>
        </w:rPr>
        <w:tab/>
        <w:t xml:space="preserve">Baroness </w:t>
      </w:r>
      <w:proofErr w:type="spellStart"/>
      <w:r w:rsidRPr="00B217B3">
        <w:rPr>
          <w:sz w:val="22"/>
          <w:szCs w:val="22"/>
        </w:rPr>
        <w:t>O’Loan</w:t>
      </w:r>
      <w:proofErr w:type="spellEnd"/>
      <w:r w:rsidRPr="00B217B3">
        <w:rPr>
          <w:sz w:val="22"/>
          <w:szCs w:val="22"/>
        </w:rPr>
        <w:t xml:space="preserve"> DBE</w:t>
      </w:r>
    </w:p>
    <w:p w:rsidR="00667C45" w:rsidRPr="00B217B3" w:rsidRDefault="00667C45" w:rsidP="00667C45">
      <w:pPr>
        <w:tabs>
          <w:tab w:val="left" w:pos="5812"/>
        </w:tabs>
        <w:rPr>
          <w:sz w:val="22"/>
          <w:szCs w:val="22"/>
        </w:rPr>
      </w:pPr>
      <w:r w:rsidRPr="00B217B3">
        <w:rPr>
          <w:sz w:val="22"/>
          <w:szCs w:val="22"/>
        </w:rPr>
        <w:t>Baroness Harris of Richmond</w:t>
      </w:r>
      <w:r w:rsidRPr="00B217B3">
        <w:rPr>
          <w:sz w:val="22"/>
          <w:szCs w:val="22"/>
        </w:rPr>
        <w:tab/>
        <w:t xml:space="preserve">Rt. Hon Lord </w:t>
      </w:r>
      <w:proofErr w:type="spellStart"/>
      <w:r w:rsidRPr="00B217B3">
        <w:rPr>
          <w:sz w:val="22"/>
          <w:szCs w:val="22"/>
        </w:rPr>
        <w:t>Shutt</w:t>
      </w:r>
      <w:proofErr w:type="spellEnd"/>
      <w:r w:rsidRPr="00B217B3">
        <w:rPr>
          <w:sz w:val="22"/>
          <w:szCs w:val="22"/>
        </w:rPr>
        <w:t xml:space="preserve"> of </w:t>
      </w:r>
      <w:proofErr w:type="spellStart"/>
      <w:r w:rsidRPr="00B217B3">
        <w:rPr>
          <w:sz w:val="22"/>
          <w:szCs w:val="22"/>
        </w:rPr>
        <w:t>Greetland</w:t>
      </w:r>
      <w:proofErr w:type="spellEnd"/>
      <w:r w:rsidRPr="00B217B3">
        <w:rPr>
          <w:sz w:val="22"/>
          <w:szCs w:val="22"/>
        </w:rPr>
        <w:t xml:space="preserve"> OBE</w:t>
      </w:r>
    </w:p>
    <w:p w:rsidR="00667C45" w:rsidRPr="00B217B3" w:rsidRDefault="00667C45" w:rsidP="00667C45">
      <w:pPr>
        <w:tabs>
          <w:tab w:val="left" w:pos="5812"/>
        </w:tabs>
        <w:rPr>
          <w:sz w:val="22"/>
          <w:szCs w:val="22"/>
        </w:rPr>
      </w:pPr>
      <w:r w:rsidRPr="00B217B3">
        <w:rPr>
          <w:sz w:val="22"/>
          <w:szCs w:val="22"/>
        </w:rPr>
        <w:t>Mr. Stephen Lloyd MP</w:t>
      </w:r>
      <w:r w:rsidRPr="00B217B3">
        <w:rPr>
          <w:sz w:val="22"/>
          <w:szCs w:val="22"/>
        </w:rPr>
        <w:tab/>
        <w:t>Lord Tugendhat</w:t>
      </w:r>
    </w:p>
    <w:p w:rsidR="00667C45" w:rsidRPr="00B217B3" w:rsidRDefault="00667C45" w:rsidP="00667C45">
      <w:pPr>
        <w:tabs>
          <w:tab w:val="left" w:pos="5812"/>
        </w:tabs>
        <w:rPr>
          <w:sz w:val="22"/>
          <w:szCs w:val="22"/>
        </w:rPr>
      </w:pPr>
      <w:r w:rsidRPr="00B217B3">
        <w:rPr>
          <w:sz w:val="22"/>
          <w:szCs w:val="22"/>
        </w:rPr>
        <w:t xml:space="preserve">Mr. Jack </w:t>
      </w:r>
      <w:proofErr w:type="spellStart"/>
      <w:r w:rsidRPr="00B217B3">
        <w:rPr>
          <w:sz w:val="22"/>
          <w:szCs w:val="22"/>
        </w:rPr>
        <w:t>Lopresti</w:t>
      </w:r>
      <w:proofErr w:type="spellEnd"/>
      <w:r w:rsidRPr="00B217B3">
        <w:rPr>
          <w:sz w:val="22"/>
          <w:szCs w:val="22"/>
        </w:rPr>
        <w:t xml:space="preserve"> MP </w:t>
      </w:r>
      <w:r w:rsidRPr="00B217B3">
        <w:rPr>
          <w:sz w:val="22"/>
          <w:szCs w:val="22"/>
        </w:rPr>
        <w:tab/>
        <w:t xml:space="preserve">Mr. Robin Walker MP </w:t>
      </w:r>
    </w:p>
    <w:p w:rsidR="00667C45" w:rsidRPr="00B217B3" w:rsidRDefault="00667C45" w:rsidP="00667C45">
      <w:pPr>
        <w:tabs>
          <w:tab w:val="left" w:pos="4820"/>
          <w:tab w:val="left" w:pos="5812"/>
        </w:tabs>
        <w:rPr>
          <w:sz w:val="22"/>
          <w:szCs w:val="22"/>
        </w:rPr>
      </w:pPr>
      <w:r w:rsidRPr="00B217B3">
        <w:rPr>
          <w:sz w:val="22"/>
          <w:szCs w:val="22"/>
        </w:rPr>
        <w:t xml:space="preserve">Rt. Hon Lord </w:t>
      </w:r>
      <w:proofErr w:type="spellStart"/>
      <w:r w:rsidRPr="00B217B3">
        <w:rPr>
          <w:sz w:val="22"/>
          <w:szCs w:val="22"/>
        </w:rPr>
        <w:t>Mawhinney</w:t>
      </w:r>
      <w:proofErr w:type="spellEnd"/>
      <w:r w:rsidRPr="00B217B3">
        <w:rPr>
          <w:sz w:val="22"/>
          <w:szCs w:val="22"/>
        </w:rPr>
        <w:tab/>
      </w:r>
      <w:r w:rsidRPr="00B217B3">
        <w:rPr>
          <w:sz w:val="22"/>
          <w:szCs w:val="22"/>
        </w:rPr>
        <w:tab/>
        <w:t xml:space="preserve"> </w:t>
      </w:r>
    </w:p>
    <w:p w:rsidR="00667C45" w:rsidRPr="00B217B3" w:rsidRDefault="00667C45" w:rsidP="00667C45">
      <w:pPr>
        <w:tabs>
          <w:tab w:val="left" w:pos="4820"/>
          <w:tab w:val="left" w:pos="5812"/>
        </w:tabs>
        <w:rPr>
          <w:sz w:val="22"/>
          <w:szCs w:val="22"/>
        </w:rPr>
      </w:pPr>
      <w:r w:rsidRPr="00B217B3">
        <w:rPr>
          <w:sz w:val="22"/>
          <w:szCs w:val="22"/>
        </w:rPr>
        <w:t xml:space="preserve">Mr. Mark Pritchard MP </w:t>
      </w:r>
    </w:p>
    <w:p w:rsidR="00667C45" w:rsidRPr="00B217B3" w:rsidRDefault="00667C45" w:rsidP="00667C45">
      <w:pPr>
        <w:tabs>
          <w:tab w:val="left" w:pos="4820"/>
          <w:tab w:val="left" w:pos="5812"/>
        </w:tabs>
        <w:rPr>
          <w:sz w:val="22"/>
          <w:szCs w:val="22"/>
        </w:rPr>
      </w:pPr>
      <w:r w:rsidRPr="00B217B3">
        <w:rPr>
          <w:sz w:val="22"/>
          <w:szCs w:val="22"/>
        </w:rPr>
        <w:t>Mr. John Robertson MP</w:t>
      </w:r>
      <w:r w:rsidRPr="00B217B3">
        <w:rPr>
          <w:sz w:val="22"/>
          <w:szCs w:val="22"/>
        </w:rPr>
        <w:tab/>
      </w:r>
      <w:r w:rsidRPr="00B217B3">
        <w:rPr>
          <w:sz w:val="22"/>
          <w:szCs w:val="22"/>
        </w:rPr>
        <w:tab/>
        <w:t xml:space="preserve"> </w:t>
      </w:r>
    </w:p>
    <w:p w:rsidR="00667C45" w:rsidRPr="00B217B3" w:rsidRDefault="00667C45" w:rsidP="00667C45">
      <w:pPr>
        <w:tabs>
          <w:tab w:val="left" w:pos="4820"/>
          <w:tab w:val="left" w:pos="5812"/>
        </w:tabs>
        <w:rPr>
          <w:sz w:val="22"/>
          <w:szCs w:val="22"/>
        </w:rPr>
      </w:pPr>
      <w:r w:rsidRPr="00B217B3">
        <w:rPr>
          <w:sz w:val="22"/>
          <w:szCs w:val="22"/>
        </w:rPr>
        <w:t xml:space="preserve">Lord Rogan </w:t>
      </w:r>
      <w:r w:rsidRPr="00B217B3">
        <w:rPr>
          <w:sz w:val="22"/>
          <w:szCs w:val="22"/>
        </w:rPr>
        <w:tab/>
      </w:r>
      <w:r w:rsidRPr="00B217B3">
        <w:rPr>
          <w:sz w:val="22"/>
          <w:szCs w:val="22"/>
        </w:rPr>
        <w:tab/>
        <w:t xml:space="preserve"> </w:t>
      </w:r>
    </w:p>
    <w:p w:rsidR="00667C45" w:rsidRPr="00B217B3" w:rsidRDefault="00667C45" w:rsidP="00667C45">
      <w:pPr>
        <w:tabs>
          <w:tab w:val="left" w:pos="4820"/>
          <w:tab w:val="left" w:pos="5812"/>
        </w:tabs>
        <w:rPr>
          <w:sz w:val="22"/>
          <w:szCs w:val="22"/>
        </w:rPr>
      </w:pPr>
      <w:r w:rsidRPr="00B217B3">
        <w:rPr>
          <w:sz w:val="22"/>
          <w:szCs w:val="22"/>
        </w:rPr>
        <w:t xml:space="preserve">Mr. Andrew </w:t>
      </w:r>
      <w:proofErr w:type="spellStart"/>
      <w:r w:rsidRPr="00B217B3">
        <w:rPr>
          <w:sz w:val="22"/>
          <w:szCs w:val="22"/>
        </w:rPr>
        <w:t>Rosindell</w:t>
      </w:r>
      <w:proofErr w:type="spellEnd"/>
      <w:r w:rsidRPr="00B217B3">
        <w:rPr>
          <w:sz w:val="22"/>
          <w:szCs w:val="22"/>
        </w:rPr>
        <w:t xml:space="preserve"> MP </w:t>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Chris </w:t>
      </w:r>
      <w:proofErr w:type="spellStart"/>
      <w:r w:rsidRPr="00B217B3">
        <w:rPr>
          <w:sz w:val="22"/>
          <w:szCs w:val="22"/>
        </w:rPr>
        <w:t>Ruane</w:t>
      </w:r>
      <w:proofErr w:type="spellEnd"/>
      <w:r w:rsidRPr="00B217B3">
        <w:rPr>
          <w:sz w:val="22"/>
          <w:szCs w:val="22"/>
        </w:rPr>
        <w:t xml:space="preserve"> MP </w:t>
      </w:r>
      <w:r w:rsidRPr="00B217B3">
        <w:rPr>
          <w:sz w:val="22"/>
          <w:szCs w:val="22"/>
        </w:rPr>
        <w:tab/>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Jim Sheridan MP </w:t>
      </w:r>
    </w:p>
    <w:p w:rsidR="00667C45" w:rsidRDefault="00667C45" w:rsidP="00667C45">
      <w:pPr>
        <w:tabs>
          <w:tab w:val="left" w:pos="4820"/>
          <w:tab w:val="left" w:pos="5812"/>
        </w:tabs>
        <w:rPr>
          <w:sz w:val="22"/>
          <w:szCs w:val="22"/>
        </w:rPr>
      </w:pPr>
      <w:r w:rsidRPr="00B217B3">
        <w:rPr>
          <w:sz w:val="22"/>
          <w:szCs w:val="22"/>
        </w:rPr>
        <w:t xml:space="preserve">Lord </w:t>
      </w:r>
      <w:proofErr w:type="spellStart"/>
      <w:r w:rsidRPr="00B217B3">
        <w:rPr>
          <w:sz w:val="22"/>
          <w:szCs w:val="22"/>
        </w:rPr>
        <w:t>Skelmersdale</w:t>
      </w:r>
      <w:proofErr w:type="spellEnd"/>
      <w:r w:rsidRPr="00B217B3">
        <w:rPr>
          <w:sz w:val="22"/>
          <w:szCs w:val="22"/>
        </w:rPr>
        <w:t xml:space="preserve"> </w:t>
      </w:r>
    </w:p>
    <w:p w:rsidR="00667C45" w:rsidRPr="00B217B3" w:rsidRDefault="00667C45" w:rsidP="00667C45">
      <w:pPr>
        <w:tabs>
          <w:tab w:val="left" w:pos="4820"/>
          <w:tab w:val="left" w:pos="5812"/>
        </w:tabs>
        <w:rPr>
          <w:sz w:val="22"/>
          <w:szCs w:val="22"/>
        </w:rPr>
      </w:pPr>
    </w:p>
    <w:p w:rsidR="00667C45" w:rsidRPr="00B217B3" w:rsidRDefault="00667C45" w:rsidP="00667C45">
      <w:pPr>
        <w:jc w:val="center"/>
        <w:rPr>
          <w:i/>
          <w:iCs/>
          <w:sz w:val="22"/>
          <w:szCs w:val="22"/>
        </w:rPr>
      </w:pPr>
      <w:r w:rsidRPr="00B217B3">
        <w:rPr>
          <w:i/>
          <w:iCs/>
          <w:sz w:val="22"/>
          <w:szCs w:val="22"/>
        </w:rPr>
        <w:t>The UK Parliament—December 201</w:t>
      </w:r>
      <w:r>
        <w:rPr>
          <w:i/>
          <w:iCs/>
          <w:sz w:val="22"/>
          <w:szCs w:val="22"/>
        </w:rPr>
        <w:t>5</w:t>
      </w:r>
    </w:p>
    <w:p w:rsidR="00667C45" w:rsidRPr="00B217B3" w:rsidRDefault="00667C45" w:rsidP="00667C45">
      <w:pPr>
        <w:rPr>
          <w:sz w:val="22"/>
          <w:szCs w:val="22"/>
        </w:rPr>
      </w:pPr>
    </w:p>
    <w:p w:rsidR="00667C45" w:rsidRDefault="00667C45" w:rsidP="00667C45">
      <w:pPr>
        <w:tabs>
          <w:tab w:val="left" w:pos="5812"/>
        </w:tabs>
        <w:rPr>
          <w:sz w:val="22"/>
          <w:szCs w:val="22"/>
        </w:rPr>
      </w:pPr>
      <w:r>
        <w:rPr>
          <w:sz w:val="22"/>
          <w:szCs w:val="22"/>
        </w:rPr>
        <w:t xml:space="preserve">Mr. Laurence Robertson MP </w:t>
      </w:r>
      <w:r>
        <w:rPr>
          <w:sz w:val="22"/>
          <w:szCs w:val="22"/>
        </w:rPr>
        <w:tab/>
        <w:t xml:space="preserve">Ms. Caroline Ansell MP </w:t>
      </w:r>
    </w:p>
    <w:p w:rsidR="00667C45" w:rsidRDefault="00667C45" w:rsidP="00667C45">
      <w:pPr>
        <w:tabs>
          <w:tab w:val="left" w:pos="5812"/>
        </w:tabs>
        <w:rPr>
          <w:sz w:val="22"/>
          <w:szCs w:val="22"/>
        </w:rPr>
      </w:pPr>
      <w:r>
        <w:rPr>
          <w:sz w:val="22"/>
          <w:szCs w:val="22"/>
        </w:rPr>
        <w:t xml:space="preserve">Mr. Dave Anderson MP </w:t>
      </w:r>
      <w:r>
        <w:rPr>
          <w:sz w:val="22"/>
          <w:szCs w:val="22"/>
        </w:rPr>
        <w:tab/>
        <w:t xml:space="preserve">Ms. Victoria Atkins MP </w:t>
      </w:r>
    </w:p>
    <w:p w:rsidR="00667C45" w:rsidRDefault="00667C45" w:rsidP="00667C45">
      <w:pPr>
        <w:tabs>
          <w:tab w:val="left" w:pos="5812"/>
        </w:tabs>
        <w:rPr>
          <w:sz w:val="22"/>
          <w:szCs w:val="22"/>
        </w:rPr>
      </w:pPr>
      <w:r>
        <w:rPr>
          <w:sz w:val="22"/>
          <w:szCs w:val="22"/>
        </w:rPr>
        <w:t xml:space="preserve">Mr. Andrew </w:t>
      </w:r>
      <w:proofErr w:type="spellStart"/>
      <w:r>
        <w:rPr>
          <w:sz w:val="22"/>
          <w:szCs w:val="22"/>
        </w:rPr>
        <w:t>Rosindell</w:t>
      </w:r>
      <w:proofErr w:type="spellEnd"/>
      <w:r>
        <w:rPr>
          <w:sz w:val="22"/>
          <w:szCs w:val="22"/>
        </w:rPr>
        <w:t xml:space="preserve"> MP </w:t>
      </w:r>
      <w:r>
        <w:rPr>
          <w:sz w:val="22"/>
          <w:szCs w:val="22"/>
        </w:rPr>
        <w:tab/>
        <w:t xml:space="preserve">Mr. Tom Blenkinsop MP </w:t>
      </w:r>
    </w:p>
    <w:p w:rsidR="00667C45" w:rsidRDefault="00667C45" w:rsidP="00667C45">
      <w:pPr>
        <w:tabs>
          <w:tab w:val="left" w:pos="5812"/>
        </w:tabs>
        <w:rPr>
          <w:sz w:val="22"/>
          <w:szCs w:val="22"/>
        </w:rPr>
      </w:pPr>
      <w:r>
        <w:rPr>
          <w:sz w:val="22"/>
          <w:szCs w:val="22"/>
        </w:rPr>
        <w:t xml:space="preserve">Lord Bew </w:t>
      </w:r>
      <w:r>
        <w:rPr>
          <w:sz w:val="22"/>
          <w:szCs w:val="22"/>
        </w:rPr>
        <w:tab/>
        <w:t xml:space="preserve">Viscount Bridgeman </w:t>
      </w:r>
    </w:p>
    <w:p w:rsidR="00667C45" w:rsidRDefault="00667C45" w:rsidP="00667C45">
      <w:pPr>
        <w:tabs>
          <w:tab w:val="left" w:pos="5812"/>
        </w:tabs>
        <w:rPr>
          <w:sz w:val="22"/>
          <w:szCs w:val="22"/>
        </w:rPr>
      </w:pPr>
      <w:r>
        <w:rPr>
          <w:sz w:val="22"/>
          <w:szCs w:val="22"/>
        </w:rPr>
        <w:t>Baroness Blood MBE</w:t>
      </w:r>
      <w:r>
        <w:rPr>
          <w:sz w:val="22"/>
          <w:szCs w:val="22"/>
        </w:rPr>
        <w:tab/>
        <w:t xml:space="preserve">Mr. Glyn Davies MP </w:t>
      </w:r>
    </w:p>
    <w:p w:rsidR="00667C45" w:rsidRDefault="00667C45" w:rsidP="00667C45">
      <w:pPr>
        <w:tabs>
          <w:tab w:val="left" w:pos="5812"/>
        </w:tabs>
        <w:rPr>
          <w:sz w:val="22"/>
          <w:szCs w:val="22"/>
        </w:rPr>
      </w:pPr>
      <w:r>
        <w:rPr>
          <w:sz w:val="22"/>
          <w:szCs w:val="22"/>
        </w:rPr>
        <w:t xml:space="preserve">Mr. Andrew </w:t>
      </w:r>
      <w:proofErr w:type="spellStart"/>
      <w:r>
        <w:rPr>
          <w:sz w:val="22"/>
          <w:szCs w:val="22"/>
        </w:rPr>
        <w:t>Bridgen</w:t>
      </w:r>
      <w:proofErr w:type="spellEnd"/>
      <w:r>
        <w:rPr>
          <w:sz w:val="22"/>
          <w:szCs w:val="22"/>
        </w:rPr>
        <w:t xml:space="preserve"> MP </w:t>
      </w:r>
      <w:r>
        <w:rPr>
          <w:sz w:val="22"/>
          <w:szCs w:val="22"/>
        </w:rPr>
        <w:tab/>
        <w:t xml:space="preserve">Lord </w:t>
      </w:r>
      <w:proofErr w:type="spellStart"/>
      <w:r>
        <w:rPr>
          <w:sz w:val="22"/>
          <w:szCs w:val="22"/>
        </w:rPr>
        <w:t>Donoughue</w:t>
      </w:r>
      <w:proofErr w:type="spellEnd"/>
      <w:r>
        <w:rPr>
          <w:sz w:val="22"/>
          <w:szCs w:val="22"/>
        </w:rPr>
        <w:t xml:space="preserve"> </w:t>
      </w:r>
    </w:p>
    <w:p w:rsidR="00667C45" w:rsidRDefault="00667C45" w:rsidP="00667C45">
      <w:pPr>
        <w:tabs>
          <w:tab w:val="left" w:pos="5812"/>
        </w:tabs>
        <w:rPr>
          <w:sz w:val="22"/>
          <w:szCs w:val="22"/>
        </w:rPr>
      </w:pPr>
      <w:r>
        <w:rPr>
          <w:sz w:val="22"/>
          <w:szCs w:val="22"/>
        </w:rPr>
        <w:t xml:space="preserve">Ms. Deidre Brock MP </w:t>
      </w:r>
      <w:r>
        <w:rPr>
          <w:sz w:val="22"/>
          <w:szCs w:val="22"/>
        </w:rPr>
        <w:tab/>
        <w:t xml:space="preserve">Lord </w:t>
      </w:r>
      <w:proofErr w:type="spellStart"/>
      <w:r>
        <w:rPr>
          <w:sz w:val="22"/>
          <w:szCs w:val="22"/>
        </w:rPr>
        <w:t>Empey</w:t>
      </w:r>
      <w:proofErr w:type="spellEnd"/>
      <w:r>
        <w:rPr>
          <w:sz w:val="22"/>
          <w:szCs w:val="22"/>
        </w:rPr>
        <w:t xml:space="preserve"> </w:t>
      </w:r>
    </w:p>
    <w:p w:rsidR="00667C45" w:rsidRDefault="00667C45" w:rsidP="00667C45">
      <w:pPr>
        <w:tabs>
          <w:tab w:val="left" w:pos="5812"/>
        </w:tabs>
        <w:rPr>
          <w:sz w:val="22"/>
          <w:szCs w:val="22"/>
        </w:rPr>
      </w:pPr>
      <w:r>
        <w:rPr>
          <w:sz w:val="22"/>
          <w:szCs w:val="22"/>
        </w:rPr>
        <w:t xml:space="preserve">Mr. Oliver </w:t>
      </w:r>
      <w:proofErr w:type="spellStart"/>
      <w:r>
        <w:rPr>
          <w:sz w:val="22"/>
          <w:szCs w:val="22"/>
        </w:rPr>
        <w:t>Colvile</w:t>
      </w:r>
      <w:proofErr w:type="spellEnd"/>
      <w:r>
        <w:rPr>
          <w:sz w:val="22"/>
          <w:szCs w:val="22"/>
        </w:rPr>
        <w:t xml:space="preserve"> MP </w:t>
      </w:r>
      <w:r>
        <w:rPr>
          <w:sz w:val="22"/>
          <w:szCs w:val="22"/>
        </w:rPr>
        <w:tab/>
        <w:t xml:space="preserve">Mrs. Margaret Ferrier MP </w:t>
      </w:r>
    </w:p>
    <w:p w:rsidR="00667C45" w:rsidRDefault="00667C45" w:rsidP="00667C45">
      <w:pPr>
        <w:tabs>
          <w:tab w:val="left" w:pos="5812"/>
        </w:tabs>
        <w:rPr>
          <w:sz w:val="22"/>
          <w:szCs w:val="22"/>
        </w:rPr>
      </w:pPr>
      <w:r>
        <w:rPr>
          <w:sz w:val="22"/>
          <w:szCs w:val="22"/>
        </w:rPr>
        <w:t xml:space="preserve">Miss. Rosie Cooper MP </w:t>
      </w:r>
      <w:r>
        <w:rPr>
          <w:sz w:val="22"/>
          <w:szCs w:val="22"/>
        </w:rPr>
        <w:tab/>
        <w:t xml:space="preserve">Lord Gordon of </w:t>
      </w:r>
      <w:proofErr w:type="spellStart"/>
      <w:r>
        <w:rPr>
          <w:sz w:val="22"/>
          <w:szCs w:val="22"/>
        </w:rPr>
        <w:t>Strathblane</w:t>
      </w:r>
      <w:proofErr w:type="spellEnd"/>
      <w:r>
        <w:rPr>
          <w:sz w:val="22"/>
          <w:szCs w:val="22"/>
        </w:rPr>
        <w:t xml:space="preserve"> </w:t>
      </w:r>
    </w:p>
    <w:p w:rsidR="00667C45" w:rsidRDefault="00667C45" w:rsidP="00667C45">
      <w:pPr>
        <w:tabs>
          <w:tab w:val="left" w:pos="5812"/>
        </w:tabs>
        <w:rPr>
          <w:sz w:val="22"/>
          <w:szCs w:val="22"/>
        </w:rPr>
      </w:pPr>
      <w:r>
        <w:rPr>
          <w:sz w:val="22"/>
          <w:szCs w:val="22"/>
        </w:rPr>
        <w:t xml:space="preserve">Rt. Hon Baroness </w:t>
      </w:r>
      <w:proofErr w:type="spellStart"/>
      <w:r>
        <w:rPr>
          <w:sz w:val="22"/>
          <w:szCs w:val="22"/>
        </w:rPr>
        <w:t>Corston</w:t>
      </w:r>
      <w:proofErr w:type="spellEnd"/>
      <w:r>
        <w:rPr>
          <w:sz w:val="22"/>
          <w:szCs w:val="22"/>
        </w:rPr>
        <w:t xml:space="preserve"> </w:t>
      </w:r>
      <w:r>
        <w:rPr>
          <w:sz w:val="22"/>
          <w:szCs w:val="22"/>
        </w:rPr>
        <w:tab/>
        <w:t xml:space="preserve">Rt. Hon David Hanson MP </w:t>
      </w:r>
    </w:p>
    <w:p w:rsidR="00667C45" w:rsidRDefault="00667C45" w:rsidP="00667C45">
      <w:pPr>
        <w:tabs>
          <w:tab w:val="left" w:pos="5812"/>
        </w:tabs>
        <w:rPr>
          <w:sz w:val="22"/>
          <w:szCs w:val="22"/>
        </w:rPr>
      </w:pPr>
      <w:r>
        <w:rPr>
          <w:sz w:val="22"/>
          <w:szCs w:val="22"/>
        </w:rPr>
        <w:t xml:space="preserve">Rt. Hon Jeffrey Donaldson MP </w:t>
      </w:r>
      <w:r>
        <w:rPr>
          <w:sz w:val="22"/>
          <w:szCs w:val="22"/>
        </w:rPr>
        <w:tab/>
        <w:t>Mr. Stephen Hepburn MP</w:t>
      </w:r>
    </w:p>
    <w:p w:rsidR="00667C45" w:rsidRDefault="00667C45" w:rsidP="00667C45">
      <w:pPr>
        <w:tabs>
          <w:tab w:val="left" w:pos="5812"/>
        </w:tabs>
        <w:rPr>
          <w:sz w:val="22"/>
          <w:szCs w:val="22"/>
        </w:rPr>
      </w:pPr>
      <w:r>
        <w:rPr>
          <w:sz w:val="22"/>
          <w:szCs w:val="22"/>
        </w:rPr>
        <w:t xml:space="preserve">Lord Dubs </w:t>
      </w:r>
      <w:r>
        <w:rPr>
          <w:sz w:val="22"/>
          <w:szCs w:val="22"/>
        </w:rPr>
        <w:tab/>
        <w:t>Lord Kilclooney</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Mark </w:t>
      </w:r>
      <w:proofErr w:type="spellStart"/>
      <w:r>
        <w:rPr>
          <w:sz w:val="22"/>
          <w:szCs w:val="22"/>
        </w:rPr>
        <w:t>Durkan</w:t>
      </w:r>
      <w:proofErr w:type="spellEnd"/>
      <w:r>
        <w:rPr>
          <w:sz w:val="22"/>
          <w:szCs w:val="22"/>
        </w:rPr>
        <w:t xml:space="preserve"> MP </w:t>
      </w:r>
      <w:r>
        <w:rPr>
          <w:sz w:val="22"/>
          <w:szCs w:val="22"/>
        </w:rPr>
        <w:tab/>
      </w:r>
      <w:proofErr w:type="spellStart"/>
      <w:r>
        <w:rPr>
          <w:sz w:val="22"/>
          <w:szCs w:val="22"/>
        </w:rPr>
        <w:t>Ms</w:t>
      </w:r>
      <w:proofErr w:type="spellEnd"/>
      <w:r>
        <w:rPr>
          <w:sz w:val="22"/>
          <w:szCs w:val="22"/>
        </w:rPr>
        <w:t xml:space="preserve"> </w:t>
      </w:r>
      <w:proofErr w:type="spellStart"/>
      <w:r>
        <w:rPr>
          <w:sz w:val="22"/>
          <w:szCs w:val="22"/>
        </w:rPr>
        <w:t>Siobhain</w:t>
      </w:r>
      <w:proofErr w:type="spellEnd"/>
      <w:r>
        <w:rPr>
          <w:sz w:val="22"/>
          <w:szCs w:val="22"/>
        </w:rPr>
        <w:t xml:space="preserve"> </w:t>
      </w:r>
      <w:proofErr w:type="spellStart"/>
      <w:r>
        <w:rPr>
          <w:sz w:val="22"/>
          <w:szCs w:val="22"/>
        </w:rPr>
        <w:t>McDonagh</w:t>
      </w:r>
      <w:proofErr w:type="spellEnd"/>
      <w:r>
        <w:rPr>
          <w:sz w:val="22"/>
          <w:szCs w:val="22"/>
        </w:rPr>
        <w:t xml:space="preserve"> MP</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Nigel Evans MP </w:t>
      </w:r>
      <w:r>
        <w:rPr>
          <w:sz w:val="22"/>
          <w:szCs w:val="22"/>
        </w:rPr>
        <w:tab/>
        <w:t xml:space="preserve">Sir Alan </w:t>
      </w:r>
      <w:proofErr w:type="spellStart"/>
      <w:r>
        <w:rPr>
          <w:sz w:val="22"/>
          <w:szCs w:val="22"/>
        </w:rPr>
        <w:t>Meale</w:t>
      </w:r>
      <w:proofErr w:type="spellEnd"/>
      <w:r>
        <w:rPr>
          <w:sz w:val="22"/>
          <w:szCs w:val="22"/>
        </w:rPr>
        <w:t xml:space="preserve"> MP</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Paul </w:t>
      </w:r>
      <w:proofErr w:type="spellStart"/>
      <w:r>
        <w:rPr>
          <w:sz w:val="22"/>
          <w:szCs w:val="22"/>
        </w:rPr>
        <w:t>Farrelly</w:t>
      </w:r>
      <w:proofErr w:type="spellEnd"/>
      <w:r>
        <w:rPr>
          <w:sz w:val="22"/>
          <w:szCs w:val="22"/>
        </w:rPr>
        <w:t xml:space="preserve"> MP </w:t>
      </w:r>
      <w:r>
        <w:rPr>
          <w:sz w:val="22"/>
          <w:szCs w:val="22"/>
        </w:rPr>
        <w:tab/>
      </w:r>
      <w:proofErr w:type="spellStart"/>
      <w:r>
        <w:rPr>
          <w:sz w:val="22"/>
          <w:szCs w:val="22"/>
        </w:rPr>
        <w:t>Mr</w:t>
      </w:r>
      <w:proofErr w:type="spellEnd"/>
      <w:r>
        <w:rPr>
          <w:sz w:val="22"/>
          <w:szCs w:val="22"/>
        </w:rPr>
        <w:t xml:space="preserve"> Mark Pritchard MP</w:t>
      </w:r>
    </w:p>
    <w:p w:rsidR="00667C45" w:rsidRDefault="00667C45" w:rsidP="00667C45">
      <w:pPr>
        <w:tabs>
          <w:tab w:val="left" w:pos="5812"/>
        </w:tabs>
        <w:rPr>
          <w:sz w:val="22"/>
          <w:szCs w:val="22"/>
        </w:rPr>
      </w:pPr>
      <w:r>
        <w:rPr>
          <w:sz w:val="22"/>
          <w:szCs w:val="22"/>
        </w:rPr>
        <w:t xml:space="preserve">Lord </w:t>
      </w:r>
      <w:proofErr w:type="spellStart"/>
      <w:r>
        <w:rPr>
          <w:sz w:val="22"/>
          <w:szCs w:val="22"/>
        </w:rPr>
        <w:t>Glentoran</w:t>
      </w:r>
      <w:proofErr w:type="spellEnd"/>
      <w:r>
        <w:rPr>
          <w:sz w:val="22"/>
          <w:szCs w:val="22"/>
        </w:rPr>
        <w:t xml:space="preserve"> </w:t>
      </w:r>
      <w:r>
        <w:rPr>
          <w:sz w:val="22"/>
          <w:szCs w:val="22"/>
        </w:rPr>
        <w:tab/>
      </w:r>
      <w:proofErr w:type="spellStart"/>
      <w:r>
        <w:rPr>
          <w:sz w:val="22"/>
          <w:szCs w:val="22"/>
        </w:rPr>
        <w:t>Mr</w:t>
      </w:r>
      <w:proofErr w:type="spellEnd"/>
      <w:r>
        <w:rPr>
          <w:sz w:val="22"/>
          <w:szCs w:val="22"/>
        </w:rPr>
        <w:t xml:space="preserve"> Bob Stewart MP</w:t>
      </w:r>
    </w:p>
    <w:p w:rsidR="00667C45" w:rsidRDefault="00667C45" w:rsidP="00667C45">
      <w:pPr>
        <w:tabs>
          <w:tab w:val="left" w:pos="5812"/>
        </w:tabs>
        <w:rPr>
          <w:sz w:val="22"/>
          <w:szCs w:val="22"/>
        </w:rPr>
      </w:pPr>
      <w:r>
        <w:rPr>
          <w:sz w:val="22"/>
          <w:szCs w:val="22"/>
        </w:rPr>
        <w:t xml:space="preserve">Baroness Harris of Richmond </w:t>
      </w:r>
      <w:r>
        <w:rPr>
          <w:sz w:val="22"/>
          <w:szCs w:val="22"/>
        </w:rPr>
        <w:tab/>
        <w:t xml:space="preserve"> </w:t>
      </w:r>
    </w:p>
    <w:p w:rsidR="00667C45" w:rsidRDefault="00667C45" w:rsidP="00667C45">
      <w:pPr>
        <w:tabs>
          <w:tab w:val="left" w:pos="5812"/>
        </w:tabs>
        <w:rPr>
          <w:sz w:val="22"/>
          <w:szCs w:val="22"/>
        </w:rPr>
      </w:pPr>
      <w:proofErr w:type="spellStart"/>
      <w:r>
        <w:rPr>
          <w:sz w:val="22"/>
          <w:szCs w:val="22"/>
        </w:rPr>
        <w:t>Ms</w:t>
      </w:r>
      <w:proofErr w:type="spellEnd"/>
      <w:r>
        <w:rPr>
          <w:sz w:val="22"/>
          <w:szCs w:val="22"/>
        </w:rPr>
        <w:t xml:space="preserve"> Helen Jones MP </w:t>
      </w:r>
      <w:r>
        <w:rPr>
          <w:sz w:val="22"/>
          <w:szCs w:val="22"/>
        </w:rPr>
        <w:tab/>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Danny </w:t>
      </w:r>
      <w:proofErr w:type="spellStart"/>
      <w:r>
        <w:rPr>
          <w:sz w:val="22"/>
          <w:szCs w:val="22"/>
        </w:rPr>
        <w:t>Kinahan</w:t>
      </w:r>
      <w:proofErr w:type="spellEnd"/>
      <w:r>
        <w:rPr>
          <w:sz w:val="22"/>
          <w:szCs w:val="22"/>
        </w:rPr>
        <w:t xml:space="preserve"> MP </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Jack </w:t>
      </w:r>
      <w:proofErr w:type="spellStart"/>
      <w:r>
        <w:rPr>
          <w:sz w:val="22"/>
          <w:szCs w:val="22"/>
        </w:rPr>
        <w:t>Lopresti</w:t>
      </w:r>
      <w:proofErr w:type="spellEnd"/>
      <w:r>
        <w:rPr>
          <w:sz w:val="22"/>
          <w:szCs w:val="22"/>
        </w:rPr>
        <w:t xml:space="preserve"> MP </w:t>
      </w:r>
    </w:p>
    <w:p w:rsidR="00667C45" w:rsidRDefault="00667C45" w:rsidP="00667C45">
      <w:pPr>
        <w:tabs>
          <w:tab w:val="left" w:pos="5812"/>
        </w:tabs>
        <w:rPr>
          <w:sz w:val="22"/>
          <w:szCs w:val="22"/>
        </w:rPr>
      </w:pPr>
      <w:proofErr w:type="spellStart"/>
      <w:r>
        <w:rPr>
          <w:sz w:val="22"/>
          <w:szCs w:val="22"/>
        </w:rPr>
        <w:lastRenderedPageBreak/>
        <w:t>Rt</w:t>
      </w:r>
      <w:proofErr w:type="spellEnd"/>
      <w:r>
        <w:rPr>
          <w:sz w:val="22"/>
          <w:szCs w:val="22"/>
        </w:rPr>
        <w:t xml:space="preserve"> Hon Lord </w:t>
      </w:r>
      <w:proofErr w:type="spellStart"/>
      <w:r>
        <w:rPr>
          <w:sz w:val="22"/>
          <w:szCs w:val="22"/>
        </w:rPr>
        <w:t>Mawhinney</w:t>
      </w:r>
      <w:proofErr w:type="spellEnd"/>
      <w:r>
        <w:rPr>
          <w:sz w:val="22"/>
          <w:szCs w:val="22"/>
        </w:rPr>
        <w:t xml:space="preserve"> </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Conor McGinn MP </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Nigel Mills MP </w:t>
      </w:r>
    </w:p>
    <w:p w:rsidR="00667C45" w:rsidRDefault="00667C45" w:rsidP="00667C45">
      <w:pPr>
        <w:tabs>
          <w:tab w:val="left" w:pos="5812"/>
        </w:tabs>
        <w:rPr>
          <w:sz w:val="22"/>
          <w:szCs w:val="22"/>
        </w:rPr>
      </w:pPr>
      <w:r>
        <w:rPr>
          <w:sz w:val="22"/>
          <w:szCs w:val="22"/>
        </w:rPr>
        <w:t xml:space="preserve">Lord </w:t>
      </w:r>
      <w:proofErr w:type="spellStart"/>
      <w:r>
        <w:rPr>
          <w:sz w:val="22"/>
          <w:szCs w:val="22"/>
        </w:rPr>
        <w:t>Skelmersdale</w:t>
      </w:r>
      <w:proofErr w:type="spellEnd"/>
      <w:r>
        <w:rPr>
          <w:sz w:val="22"/>
          <w:szCs w:val="22"/>
        </w:rPr>
        <w:t xml:space="preserve"> </w:t>
      </w:r>
    </w:p>
    <w:p w:rsidR="00667C45" w:rsidRDefault="00667C45" w:rsidP="00667C45">
      <w:pPr>
        <w:tabs>
          <w:tab w:val="left" w:pos="5812"/>
        </w:tabs>
        <w:rPr>
          <w:sz w:val="22"/>
          <w:szCs w:val="22"/>
        </w:rPr>
      </w:pPr>
      <w:proofErr w:type="spellStart"/>
      <w:r>
        <w:rPr>
          <w:sz w:val="22"/>
          <w:szCs w:val="22"/>
        </w:rPr>
        <w:t>Mr</w:t>
      </w:r>
      <w:proofErr w:type="spellEnd"/>
      <w:r>
        <w:rPr>
          <w:sz w:val="22"/>
          <w:szCs w:val="22"/>
        </w:rPr>
        <w:t xml:space="preserve"> Robin Walker MP </w:t>
      </w:r>
    </w:p>
    <w:p w:rsidR="00667C45" w:rsidRDefault="00667C45" w:rsidP="00667C45">
      <w:pPr>
        <w:tabs>
          <w:tab w:val="left" w:pos="5812"/>
        </w:tabs>
        <w:rPr>
          <w:sz w:val="22"/>
          <w:szCs w:val="22"/>
        </w:rPr>
      </w:pPr>
    </w:p>
    <w:p w:rsidR="00667C45" w:rsidRDefault="00667C45" w:rsidP="00667C45">
      <w:pPr>
        <w:tabs>
          <w:tab w:val="left" w:pos="5812"/>
        </w:tabs>
        <w:rPr>
          <w:i/>
          <w:sz w:val="22"/>
          <w:szCs w:val="22"/>
        </w:rPr>
      </w:pPr>
    </w:p>
    <w:p w:rsidR="00667C45" w:rsidRDefault="00667C45" w:rsidP="00667C45">
      <w:pPr>
        <w:tabs>
          <w:tab w:val="left" w:pos="5812"/>
        </w:tabs>
        <w:rPr>
          <w:i/>
          <w:sz w:val="22"/>
          <w:szCs w:val="22"/>
        </w:rPr>
      </w:pPr>
    </w:p>
    <w:p w:rsidR="00667C45" w:rsidRPr="00B217B3" w:rsidRDefault="00667C45" w:rsidP="00667C45">
      <w:pPr>
        <w:tabs>
          <w:tab w:val="left" w:pos="5812"/>
        </w:tabs>
        <w:rPr>
          <w:i/>
          <w:sz w:val="22"/>
          <w:szCs w:val="22"/>
          <w:highlight w:val="yellow"/>
        </w:rPr>
      </w:pPr>
      <w:r w:rsidRPr="00B217B3">
        <w:rPr>
          <w:i/>
          <w:sz w:val="22"/>
          <w:szCs w:val="22"/>
        </w:rPr>
        <w:tab/>
      </w:r>
    </w:p>
    <w:p w:rsidR="00667C45" w:rsidRPr="00B217B3" w:rsidRDefault="00667C45" w:rsidP="00667C45">
      <w:pPr>
        <w:jc w:val="center"/>
        <w:rPr>
          <w:sz w:val="22"/>
          <w:szCs w:val="22"/>
        </w:rPr>
      </w:pPr>
      <w:r>
        <w:rPr>
          <w:i/>
          <w:iCs/>
          <w:sz w:val="22"/>
          <w:szCs w:val="22"/>
        </w:rPr>
        <w:t>Ireland —January 2015</w:t>
      </w:r>
    </w:p>
    <w:p w:rsidR="00667C45" w:rsidRPr="00B217B3" w:rsidRDefault="00667C45" w:rsidP="00667C45">
      <w:pPr>
        <w:rPr>
          <w:sz w:val="22"/>
          <w:szCs w:val="22"/>
        </w:rPr>
      </w:pPr>
    </w:p>
    <w:p w:rsidR="00667C45" w:rsidRPr="00B217B3" w:rsidRDefault="00667C45" w:rsidP="00667C45">
      <w:pPr>
        <w:tabs>
          <w:tab w:val="left" w:pos="4820"/>
          <w:tab w:val="left" w:pos="5812"/>
        </w:tabs>
        <w:rPr>
          <w:sz w:val="22"/>
          <w:szCs w:val="22"/>
        </w:rPr>
      </w:pPr>
      <w:r>
        <w:rPr>
          <w:sz w:val="22"/>
          <w:szCs w:val="22"/>
        </w:rPr>
        <w:t xml:space="preserve">Mr. Frank Feighan TD </w:t>
      </w:r>
      <w:r w:rsidRPr="00B217B3">
        <w:rPr>
          <w:sz w:val="22"/>
          <w:szCs w:val="22"/>
        </w:rPr>
        <w:t xml:space="preserve"> </w:t>
      </w:r>
      <w:r w:rsidRPr="00B217B3">
        <w:rPr>
          <w:sz w:val="22"/>
          <w:szCs w:val="22"/>
        </w:rPr>
        <w:tab/>
      </w:r>
      <w:r w:rsidRPr="00B217B3">
        <w:rPr>
          <w:sz w:val="22"/>
          <w:szCs w:val="22"/>
        </w:rPr>
        <w:tab/>
        <w:t>Mr. James Bannon TD</w:t>
      </w:r>
      <w:r w:rsidRPr="00B217B3">
        <w:rPr>
          <w:sz w:val="22"/>
          <w:szCs w:val="22"/>
        </w:rPr>
        <w:tab/>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Seamus Kirk TD </w:t>
      </w:r>
      <w:r w:rsidRPr="00B217B3">
        <w:rPr>
          <w:sz w:val="22"/>
          <w:szCs w:val="22"/>
        </w:rPr>
        <w:tab/>
      </w:r>
      <w:r w:rsidRPr="00B217B3">
        <w:rPr>
          <w:sz w:val="22"/>
          <w:szCs w:val="22"/>
        </w:rPr>
        <w:tab/>
        <w:t xml:space="preserve">Mr. Jerry </w:t>
      </w:r>
      <w:proofErr w:type="spellStart"/>
      <w:r w:rsidRPr="00B217B3">
        <w:rPr>
          <w:sz w:val="22"/>
          <w:szCs w:val="22"/>
        </w:rPr>
        <w:t>Buttimer</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 xml:space="preserve">Mr. Aengus Ó </w:t>
      </w:r>
      <w:proofErr w:type="spellStart"/>
      <w:r w:rsidRPr="00B217B3">
        <w:rPr>
          <w:sz w:val="22"/>
          <w:szCs w:val="22"/>
        </w:rPr>
        <w:t>Snodaigh</w:t>
      </w:r>
      <w:proofErr w:type="spellEnd"/>
      <w:r w:rsidRPr="00B217B3">
        <w:rPr>
          <w:sz w:val="22"/>
          <w:szCs w:val="22"/>
        </w:rPr>
        <w:t xml:space="preserve"> </w:t>
      </w:r>
      <w:r w:rsidRPr="00B217B3">
        <w:rPr>
          <w:sz w:val="22"/>
          <w:szCs w:val="22"/>
        </w:rPr>
        <w:tab/>
      </w:r>
      <w:r w:rsidRPr="00B217B3">
        <w:rPr>
          <w:sz w:val="22"/>
          <w:szCs w:val="22"/>
        </w:rPr>
        <w:tab/>
        <w:t>Senator Paul Bradford</w:t>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Senator Paul </w:t>
      </w:r>
      <w:proofErr w:type="spellStart"/>
      <w:r w:rsidRPr="00B217B3">
        <w:rPr>
          <w:sz w:val="22"/>
          <w:szCs w:val="22"/>
        </w:rPr>
        <w:t>Coghlan</w:t>
      </w:r>
      <w:proofErr w:type="spellEnd"/>
      <w:r w:rsidRPr="00B217B3">
        <w:rPr>
          <w:sz w:val="22"/>
          <w:szCs w:val="22"/>
        </w:rPr>
        <w:t xml:space="preserve"> </w:t>
      </w:r>
      <w:r w:rsidRPr="00B217B3">
        <w:rPr>
          <w:sz w:val="22"/>
          <w:szCs w:val="22"/>
        </w:rPr>
        <w:tab/>
      </w:r>
      <w:r w:rsidRPr="00B217B3">
        <w:rPr>
          <w:sz w:val="22"/>
          <w:szCs w:val="22"/>
        </w:rPr>
        <w:tab/>
        <w:t xml:space="preserve">Senator Terry Brennan </w:t>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w:t>
      </w:r>
      <w:proofErr w:type="spellStart"/>
      <w:r w:rsidRPr="00B217B3">
        <w:rPr>
          <w:sz w:val="22"/>
          <w:szCs w:val="22"/>
        </w:rPr>
        <w:t>Conlan</w:t>
      </w:r>
      <w:proofErr w:type="spellEnd"/>
      <w:r w:rsidRPr="00B217B3">
        <w:rPr>
          <w:sz w:val="22"/>
          <w:szCs w:val="22"/>
        </w:rPr>
        <w:t xml:space="preserve"> TD </w:t>
      </w:r>
      <w:r w:rsidRPr="00B217B3">
        <w:rPr>
          <w:sz w:val="22"/>
          <w:szCs w:val="22"/>
        </w:rPr>
        <w:tab/>
      </w:r>
      <w:r w:rsidRPr="00B217B3">
        <w:rPr>
          <w:sz w:val="22"/>
          <w:szCs w:val="22"/>
        </w:rPr>
        <w:tab/>
        <w:t>Mr. Joe Carey TD</w:t>
      </w:r>
    </w:p>
    <w:p w:rsidR="00667C45" w:rsidRPr="00B217B3" w:rsidRDefault="00667C45" w:rsidP="00667C45">
      <w:pPr>
        <w:tabs>
          <w:tab w:val="left" w:pos="4820"/>
          <w:tab w:val="left" w:pos="5812"/>
        </w:tabs>
        <w:rPr>
          <w:sz w:val="22"/>
          <w:szCs w:val="22"/>
        </w:rPr>
      </w:pPr>
      <w:r w:rsidRPr="00B217B3">
        <w:rPr>
          <w:sz w:val="22"/>
          <w:szCs w:val="22"/>
        </w:rPr>
        <w:t xml:space="preserve">Mr. Noel Coonan TD </w:t>
      </w:r>
      <w:r w:rsidRPr="00B217B3">
        <w:rPr>
          <w:sz w:val="22"/>
          <w:szCs w:val="22"/>
        </w:rPr>
        <w:tab/>
      </w:r>
      <w:r w:rsidRPr="00B217B3">
        <w:rPr>
          <w:sz w:val="22"/>
          <w:szCs w:val="22"/>
        </w:rPr>
        <w:tab/>
        <w:t xml:space="preserve">Senator Michael </w:t>
      </w:r>
      <w:proofErr w:type="spellStart"/>
      <w:r w:rsidRPr="00B217B3">
        <w:rPr>
          <w:sz w:val="22"/>
          <w:szCs w:val="22"/>
        </w:rPr>
        <w:t>Comiskey</w:t>
      </w:r>
      <w:proofErr w:type="spellEnd"/>
    </w:p>
    <w:p w:rsidR="00667C45" w:rsidRPr="00B217B3" w:rsidRDefault="00667C45" w:rsidP="00667C45">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Crowe TD </w:t>
      </w:r>
      <w:r w:rsidRPr="00B217B3">
        <w:rPr>
          <w:sz w:val="22"/>
          <w:szCs w:val="22"/>
        </w:rPr>
        <w:tab/>
      </w:r>
      <w:r w:rsidRPr="00B217B3">
        <w:rPr>
          <w:sz w:val="22"/>
          <w:szCs w:val="22"/>
        </w:rPr>
        <w:tab/>
        <w:t xml:space="preserve">Ms. Marcella Corcoran Kennedy TD </w:t>
      </w:r>
    </w:p>
    <w:p w:rsidR="00667C45" w:rsidRPr="00B217B3" w:rsidRDefault="00667C45" w:rsidP="00667C45">
      <w:pPr>
        <w:tabs>
          <w:tab w:val="left" w:pos="4820"/>
          <w:tab w:val="left" w:pos="5812"/>
        </w:tabs>
        <w:rPr>
          <w:sz w:val="22"/>
          <w:szCs w:val="22"/>
        </w:rPr>
      </w:pPr>
      <w:r w:rsidRPr="00B217B3">
        <w:rPr>
          <w:sz w:val="22"/>
          <w:szCs w:val="22"/>
        </w:rPr>
        <w:t>Senator John Crown</w:t>
      </w:r>
      <w:r w:rsidRPr="00B217B3">
        <w:rPr>
          <w:sz w:val="22"/>
          <w:szCs w:val="22"/>
        </w:rPr>
        <w:tab/>
      </w:r>
      <w:r w:rsidRPr="00B217B3">
        <w:rPr>
          <w:sz w:val="22"/>
          <w:szCs w:val="22"/>
        </w:rPr>
        <w:tab/>
        <w:t xml:space="preserve">Mr. Pat Deering TD </w:t>
      </w:r>
    </w:p>
    <w:p w:rsidR="00667C45" w:rsidRPr="00B217B3" w:rsidRDefault="00667C45" w:rsidP="00667C45">
      <w:pPr>
        <w:tabs>
          <w:tab w:val="left" w:pos="4820"/>
          <w:tab w:val="left" w:pos="5812"/>
        </w:tabs>
        <w:rPr>
          <w:sz w:val="22"/>
          <w:szCs w:val="22"/>
        </w:rPr>
      </w:pPr>
      <w:r w:rsidRPr="00B217B3">
        <w:rPr>
          <w:sz w:val="22"/>
          <w:szCs w:val="22"/>
        </w:rPr>
        <w:t xml:space="preserve">Senator Maurice Cummins </w:t>
      </w:r>
      <w:r w:rsidRPr="00B217B3">
        <w:rPr>
          <w:sz w:val="22"/>
          <w:szCs w:val="22"/>
        </w:rPr>
        <w:tab/>
      </w:r>
      <w:r w:rsidRPr="00B217B3">
        <w:rPr>
          <w:sz w:val="22"/>
          <w:szCs w:val="22"/>
        </w:rPr>
        <w:tab/>
        <w:t xml:space="preserve">Ms. Anne Ferris TD </w:t>
      </w:r>
    </w:p>
    <w:p w:rsidR="00667C45" w:rsidRPr="00B217B3" w:rsidRDefault="00667C45" w:rsidP="00667C45">
      <w:pPr>
        <w:tabs>
          <w:tab w:val="left" w:pos="4820"/>
          <w:tab w:val="left" w:pos="5812"/>
        </w:tabs>
        <w:rPr>
          <w:sz w:val="22"/>
          <w:szCs w:val="22"/>
        </w:rPr>
      </w:pPr>
      <w:r w:rsidRPr="00B217B3">
        <w:rPr>
          <w:sz w:val="22"/>
          <w:szCs w:val="22"/>
        </w:rPr>
        <w:t>Senator Imelda Henry</w:t>
      </w:r>
      <w:r w:rsidRPr="00B217B3">
        <w:rPr>
          <w:sz w:val="22"/>
          <w:szCs w:val="22"/>
        </w:rPr>
        <w:tab/>
      </w:r>
      <w:r w:rsidRPr="00B217B3">
        <w:rPr>
          <w:sz w:val="22"/>
          <w:szCs w:val="22"/>
        </w:rPr>
        <w:tab/>
        <w:t xml:space="preserve">Mr. Dominic Hannigan TD </w:t>
      </w:r>
    </w:p>
    <w:p w:rsidR="00667C45" w:rsidRPr="00B217B3" w:rsidRDefault="00667C45" w:rsidP="00667C45">
      <w:pPr>
        <w:tabs>
          <w:tab w:val="left" w:pos="4820"/>
          <w:tab w:val="left" w:pos="5812"/>
        </w:tabs>
        <w:rPr>
          <w:sz w:val="22"/>
          <w:szCs w:val="22"/>
        </w:rPr>
      </w:pPr>
      <w:r w:rsidRPr="00B217B3">
        <w:rPr>
          <w:sz w:val="22"/>
          <w:szCs w:val="22"/>
        </w:rPr>
        <w:t xml:space="preserve">Mr. Martin </w:t>
      </w:r>
      <w:proofErr w:type="spellStart"/>
      <w:r w:rsidRPr="00B217B3">
        <w:rPr>
          <w:sz w:val="22"/>
          <w:szCs w:val="22"/>
        </w:rPr>
        <w:t>Heydon</w:t>
      </w:r>
      <w:proofErr w:type="spellEnd"/>
      <w:r w:rsidRPr="00B217B3">
        <w:rPr>
          <w:sz w:val="22"/>
          <w:szCs w:val="22"/>
        </w:rPr>
        <w:t xml:space="preserve"> TD</w:t>
      </w:r>
      <w:r w:rsidRPr="00B217B3">
        <w:rPr>
          <w:sz w:val="22"/>
          <w:szCs w:val="22"/>
        </w:rPr>
        <w:tab/>
      </w:r>
      <w:r w:rsidRPr="00B217B3">
        <w:rPr>
          <w:sz w:val="22"/>
          <w:szCs w:val="22"/>
        </w:rPr>
        <w:tab/>
        <w:t xml:space="preserve">Senator James Heffernan </w:t>
      </w:r>
    </w:p>
    <w:p w:rsidR="00667C45" w:rsidRPr="00B217B3" w:rsidRDefault="00667C45" w:rsidP="00667C45">
      <w:pPr>
        <w:tabs>
          <w:tab w:val="left" w:pos="4820"/>
          <w:tab w:val="left" w:pos="5812"/>
        </w:tabs>
        <w:rPr>
          <w:sz w:val="22"/>
          <w:szCs w:val="22"/>
        </w:rPr>
      </w:pPr>
      <w:r w:rsidRPr="00B217B3">
        <w:rPr>
          <w:sz w:val="22"/>
          <w:szCs w:val="22"/>
        </w:rPr>
        <w:t xml:space="preserve">Senator </w:t>
      </w:r>
      <w:proofErr w:type="spellStart"/>
      <w:r w:rsidRPr="00B217B3">
        <w:rPr>
          <w:sz w:val="22"/>
          <w:szCs w:val="22"/>
        </w:rPr>
        <w:t>Cáit</w:t>
      </w:r>
      <w:proofErr w:type="spellEnd"/>
      <w:r w:rsidRPr="00B217B3">
        <w:rPr>
          <w:sz w:val="22"/>
          <w:szCs w:val="22"/>
        </w:rPr>
        <w:t xml:space="preserve"> Keane</w:t>
      </w:r>
      <w:r w:rsidRPr="00B217B3">
        <w:rPr>
          <w:sz w:val="22"/>
          <w:szCs w:val="22"/>
        </w:rPr>
        <w:tab/>
      </w:r>
      <w:r w:rsidRPr="00B217B3">
        <w:rPr>
          <w:sz w:val="22"/>
          <w:szCs w:val="22"/>
        </w:rPr>
        <w:tab/>
        <w:t xml:space="preserve">Mr. Charlie </w:t>
      </w:r>
      <w:proofErr w:type="spellStart"/>
      <w:r w:rsidRPr="00B217B3">
        <w:rPr>
          <w:sz w:val="22"/>
          <w:szCs w:val="22"/>
        </w:rPr>
        <w:t>McConalogue</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Mr. John Lyons TD</w:t>
      </w:r>
      <w:r w:rsidRPr="00B217B3">
        <w:rPr>
          <w:sz w:val="22"/>
          <w:szCs w:val="22"/>
        </w:rPr>
        <w:tab/>
      </w:r>
      <w:r w:rsidRPr="00B217B3">
        <w:rPr>
          <w:sz w:val="22"/>
          <w:szCs w:val="22"/>
        </w:rPr>
        <w:tab/>
        <w:t>Ms. Sandra McLellan TD</w:t>
      </w:r>
    </w:p>
    <w:p w:rsidR="00667C45" w:rsidRPr="00B217B3" w:rsidRDefault="00667C45" w:rsidP="00667C45">
      <w:pPr>
        <w:tabs>
          <w:tab w:val="left" w:pos="4820"/>
          <w:tab w:val="left" w:pos="5812"/>
        </w:tabs>
        <w:rPr>
          <w:sz w:val="22"/>
          <w:szCs w:val="22"/>
        </w:rPr>
      </w:pPr>
      <w:r>
        <w:rPr>
          <w:sz w:val="22"/>
          <w:szCs w:val="22"/>
        </w:rPr>
        <w:t xml:space="preserve">Mr. </w:t>
      </w:r>
      <w:proofErr w:type="spellStart"/>
      <w:r>
        <w:rPr>
          <w:sz w:val="22"/>
          <w:szCs w:val="22"/>
        </w:rPr>
        <w:t>Dinny</w:t>
      </w:r>
      <w:proofErr w:type="spellEnd"/>
      <w:r>
        <w:rPr>
          <w:sz w:val="22"/>
          <w:szCs w:val="22"/>
        </w:rPr>
        <w:t xml:space="preserve"> McGinley TD</w:t>
      </w:r>
      <w:r w:rsidRPr="00B217B3">
        <w:rPr>
          <w:sz w:val="22"/>
          <w:szCs w:val="22"/>
        </w:rPr>
        <w:tab/>
      </w:r>
      <w:r w:rsidRPr="00B217B3">
        <w:rPr>
          <w:sz w:val="22"/>
          <w:szCs w:val="22"/>
        </w:rPr>
        <w:tab/>
        <w:t xml:space="preserve">Mr. Tony </w:t>
      </w:r>
      <w:proofErr w:type="spellStart"/>
      <w:r w:rsidRPr="00B217B3">
        <w:rPr>
          <w:sz w:val="22"/>
          <w:szCs w:val="22"/>
        </w:rPr>
        <w:t>McLoughlin</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Mr. Mattie McGrath TD</w:t>
      </w:r>
      <w:r w:rsidRPr="00B217B3">
        <w:rPr>
          <w:sz w:val="22"/>
          <w:szCs w:val="22"/>
        </w:rPr>
        <w:tab/>
      </w:r>
      <w:r w:rsidRPr="00B217B3">
        <w:rPr>
          <w:sz w:val="22"/>
          <w:szCs w:val="22"/>
        </w:rPr>
        <w:tab/>
        <w:t xml:space="preserve">Ms. </w:t>
      </w:r>
      <w:proofErr w:type="spellStart"/>
      <w:r w:rsidRPr="00B217B3">
        <w:rPr>
          <w:sz w:val="22"/>
          <w:szCs w:val="22"/>
        </w:rPr>
        <w:t>Maureeen</w:t>
      </w:r>
      <w:proofErr w:type="spellEnd"/>
      <w:r w:rsidRPr="00B217B3">
        <w:rPr>
          <w:sz w:val="22"/>
          <w:szCs w:val="22"/>
        </w:rPr>
        <w:t xml:space="preserve"> O’Sullivan TD </w:t>
      </w:r>
    </w:p>
    <w:p w:rsidR="00667C45" w:rsidRPr="00B217B3" w:rsidRDefault="00667C45" w:rsidP="00667C45">
      <w:pPr>
        <w:tabs>
          <w:tab w:val="left" w:pos="4820"/>
          <w:tab w:val="left" w:pos="5812"/>
        </w:tabs>
        <w:rPr>
          <w:sz w:val="22"/>
          <w:szCs w:val="22"/>
        </w:rPr>
      </w:pPr>
      <w:r w:rsidRPr="00B217B3">
        <w:rPr>
          <w:sz w:val="22"/>
          <w:szCs w:val="22"/>
        </w:rPr>
        <w:t>Senator Paschal Mooney</w:t>
      </w:r>
      <w:r w:rsidRPr="00B217B3">
        <w:rPr>
          <w:sz w:val="22"/>
          <w:szCs w:val="22"/>
        </w:rPr>
        <w:tab/>
      </w:r>
      <w:r w:rsidRPr="00B217B3">
        <w:rPr>
          <w:sz w:val="22"/>
          <w:szCs w:val="22"/>
        </w:rPr>
        <w:tab/>
        <w:t xml:space="preserve">Mr. Brian Stanley TD </w:t>
      </w:r>
    </w:p>
    <w:p w:rsidR="00667C45" w:rsidRPr="00B217B3" w:rsidRDefault="00667C45" w:rsidP="00667C45">
      <w:pPr>
        <w:tabs>
          <w:tab w:val="left" w:pos="4820"/>
          <w:tab w:val="left" w:pos="5812"/>
        </w:tabs>
        <w:rPr>
          <w:sz w:val="22"/>
          <w:szCs w:val="22"/>
        </w:rPr>
      </w:pPr>
      <w:r w:rsidRPr="00B217B3">
        <w:rPr>
          <w:sz w:val="22"/>
          <w:szCs w:val="22"/>
        </w:rPr>
        <w:t xml:space="preserve">Mr. Patrick O’Donovan TD </w:t>
      </w:r>
      <w:r>
        <w:rPr>
          <w:sz w:val="22"/>
          <w:szCs w:val="22"/>
        </w:rPr>
        <w:tab/>
      </w:r>
      <w:r>
        <w:rPr>
          <w:sz w:val="22"/>
          <w:szCs w:val="22"/>
        </w:rPr>
        <w:tab/>
        <w:t xml:space="preserve">Mr. Brendan Smith TD </w:t>
      </w:r>
    </w:p>
    <w:p w:rsidR="00667C45" w:rsidRPr="00B217B3" w:rsidRDefault="00667C45" w:rsidP="00667C45">
      <w:pPr>
        <w:tabs>
          <w:tab w:val="left" w:pos="4820"/>
          <w:tab w:val="left" w:pos="5812"/>
        </w:tabs>
        <w:rPr>
          <w:sz w:val="22"/>
          <w:szCs w:val="22"/>
        </w:rPr>
      </w:pPr>
      <w:r w:rsidRPr="00B217B3">
        <w:rPr>
          <w:sz w:val="22"/>
          <w:szCs w:val="22"/>
        </w:rPr>
        <w:t xml:space="preserve">Mr. Joe O’Reilly TD </w:t>
      </w:r>
      <w:r>
        <w:rPr>
          <w:sz w:val="22"/>
          <w:szCs w:val="22"/>
        </w:rPr>
        <w:tab/>
      </w:r>
      <w:r>
        <w:rPr>
          <w:sz w:val="22"/>
          <w:szCs w:val="22"/>
        </w:rPr>
        <w:tab/>
        <w:t xml:space="preserve">Ms. Joanna </w:t>
      </w:r>
      <w:proofErr w:type="spellStart"/>
      <w:r>
        <w:rPr>
          <w:sz w:val="22"/>
          <w:szCs w:val="22"/>
        </w:rPr>
        <w:t>Tuffy</w:t>
      </w:r>
      <w:proofErr w:type="spellEnd"/>
      <w:r>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 xml:space="preserve">Ms. Ann Phelan TD Mr. John Paul Phelan TD </w:t>
      </w:r>
    </w:p>
    <w:p w:rsidR="00667C45" w:rsidRPr="00B217B3" w:rsidRDefault="00667C45" w:rsidP="00667C45">
      <w:pPr>
        <w:tabs>
          <w:tab w:val="left" w:pos="4820"/>
          <w:tab w:val="left" w:pos="5812"/>
        </w:tabs>
        <w:rPr>
          <w:sz w:val="22"/>
          <w:szCs w:val="22"/>
        </w:rPr>
      </w:pPr>
      <w:r w:rsidRPr="00B217B3">
        <w:rPr>
          <w:sz w:val="22"/>
          <w:szCs w:val="22"/>
        </w:rPr>
        <w:t xml:space="preserve">Mr. Arthur Spring TD </w:t>
      </w:r>
    </w:p>
    <w:p w:rsidR="00667C45" w:rsidRPr="00B217B3" w:rsidRDefault="00667C45" w:rsidP="00667C45">
      <w:pPr>
        <w:tabs>
          <w:tab w:val="left" w:pos="4820"/>
          <w:tab w:val="left" w:pos="5812"/>
        </w:tabs>
        <w:rPr>
          <w:sz w:val="22"/>
          <w:szCs w:val="22"/>
        </w:rPr>
      </w:pPr>
      <w:r w:rsidRPr="00B217B3">
        <w:rPr>
          <w:sz w:val="22"/>
          <w:szCs w:val="22"/>
        </w:rPr>
        <w:t xml:space="preserve">Mr. Jack Wall TD </w:t>
      </w:r>
    </w:p>
    <w:p w:rsidR="00667C45" w:rsidRDefault="00667C45" w:rsidP="00667C45">
      <w:pPr>
        <w:tabs>
          <w:tab w:val="left" w:pos="4820"/>
          <w:tab w:val="left" w:pos="5812"/>
        </w:tabs>
        <w:rPr>
          <w:sz w:val="22"/>
          <w:szCs w:val="22"/>
        </w:rPr>
      </w:pPr>
      <w:r w:rsidRPr="00B217B3">
        <w:rPr>
          <w:sz w:val="22"/>
          <w:szCs w:val="22"/>
        </w:rPr>
        <w:t xml:space="preserve">Senator Jim Walsh </w:t>
      </w:r>
    </w:p>
    <w:p w:rsidR="00667C45" w:rsidRPr="00A11933" w:rsidRDefault="00667C45" w:rsidP="00667C45">
      <w:pPr>
        <w:tabs>
          <w:tab w:val="left" w:pos="4820"/>
          <w:tab w:val="left" w:pos="5812"/>
        </w:tabs>
        <w:rPr>
          <w:i/>
          <w:sz w:val="22"/>
          <w:szCs w:val="22"/>
        </w:rPr>
      </w:pPr>
      <w:r w:rsidRPr="00A11933">
        <w:rPr>
          <w:i/>
          <w:sz w:val="22"/>
          <w:szCs w:val="22"/>
        </w:rPr>
        <w:t xml:space="preserve">Vacancy </w:t>
      </w:r>
    </w:p>
    <w:p w:rsidR="00667C45" w:rsidRPr="00A11933" w:rsidRDefault="00667C45" w:rsidP="00667C45">
      <w:pPr>
        <w:tabs>
          <w:tab w:val="left" w:pos="4820"/>
          <w:tab w:val="left" w:pos="5812"/>
        </w:tabs>
        <w:rPr>
          <w:i/>
          <w:sz w:val="22"/>
          <w:szCs w:val="22"/>
        </w:rPr>
      </w:pPr>
      <w:r w:rsidRPr="00A11933">
        <w:rPr>
          <w:i/>
          <w:sz w:val="22"/>
          <w:szCs w:val="22"/>
        </w:rPr>
        <w:t xml:space="preserve">Vacancy </w:t>
      </w:r>
    </w:p>
    <w:p w:rsidR="00667C45" w:rsidRPr="00B217B3" w:rsidRDefault="00667C45" w:rsidP="00667C45">
      <w:pPr>
        <w:tabs>
          <w:tab w:val="left" w:pos="4820"/>
          <w:tab w:val="left" w:pos="5812"/>
        </w:tabs>
        <w:rPr>
          <w:sz w:val="22"/>
          <w:szCs w:val="22"/>
        </w:rPr>
      </w:pPr>
    </w:p>
    <w:p w:rsidR="00667C45" w:rsidRPr="00B217B3" w:rsidRDefault="00667C45" w:rsidP="00667C45">
      <w:pPr>
        <w:jc w:val="center"/>
        <w:rPr>
          <w:sz w:val="22"/>
          <w:szCs w:val="22"/>
        </w:rPr>
      </w:pPr>
      <w:r>
        <w:rPr>
          <w:i/>
          <w:iCs/>
          <w:sz w:val="22"/>
          <w:szCs w:val="22"/>
        </w:rPr>
        <w:t>Ireland —December 2015</w:t>
      </w:r>
      <w:r w:rsidRPr="00B217B3">
        <w:rPr>
          <w:i/>
          <w:iCs/>
          <w:sz w:val="22"/>
          <w:szCs w:val="22"/>
        </w:rPr>
        <w:t xml:space="preserve"> </w:t>
      </w:r>
    </w:p>
    <w:p w:rsidR="00667C45" w:rsidRPr="00B217B3" w:rsidRDefault="00667C45" w:rsidP="00667C45">
      <w:pPr>
        <w:rPr>
          <w:sz w:val="22"/>
          <w:szCs w:val="22"/>
        </w:rPr>
      </w:pPr>
    </w:p>
    <w:p w:rsidR="00667C45" w:rsidRPr="00B217B3" w:rsidRDefault="00667C45" w:rsidP="00667C45">
      <w:pPr>
        <w:rPr>
          <w:sz w:val="22"/>
          <w:szCs w:val="22"/>
        </w:rPr>
      </w:pPr>
    </w:p>
    <w:p w:rsidR="00667C45" w:rsidRPr="00B217B3" w:rsidRDefault="00667C45" w:rsidP="00667C45">
      <w:pPr>
        <w:tabs>
          <w:tab w:val="left" w:pos="4820"/>
          <w:tab w:val="left" w:pos="5812"/>
        </w:tabs>
        <w:rPr>
          <w:sz w:val="22"/>
          <w:szCs w:val="22"/>
        </w:rPr>
      </w:pPr>
      <w:r>
        <w:rPr>
          <w:sz w:val="22"/>
          <w:szCs w:val="22"/>
        </w:rPr>
        <w:t xml:space="preserve">Mr. Frank Feighan TD </w:t>
      </w:r>
      <w:r w:rsidRPr="00B217B3">
        <w:rPr>
          <w:sz w:val="22"/>
          <w:szCs w:val="22"/>
        </w:rPr>
        <w:t xml:space="preserve"> </w:t>
      </w:r>
      <w:r w:rsidRPr="00B217B3">
        <w:rPr>
          <w:sz w:val="22"/>
          <w:szCs w:val="22"/>
        </w:rPr>
        <w:tab/>
      </w:r>
      <w:r w:rsidRPr="00B217B3">
        <w:rPr>
          <w:sz w:val="22"/>
          <w:szCs w:val="22"/>
        </w:rPr>
        <w:tab/>
        <w:t>Mr. James Bannon TD</w:t>
      </w:r>
      <w:r w:rsidRPr="00B217B3">
        <w:rPr>
          <w:sz w:val="22"/>
          <w:szCs w:val="22"/>
        </w:rPr>
        <w:tab/>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Seamus Kirk TD </w:t>
      </w:r>
      <w:r w:rsidRPr="00B217B3">
        <w:rPr>
          <w:sz w:val="22"/>
          <w:szCs w:val="22"/>
        </w:rPr>
        <w:tab/>
      </w:r>
      <w:r w:rsidRPr="00B217B3">
        <w:rPr>
          <w:sz w:val="22"/>
          <w:szCs w:val="22"/>
        </w:rPr>
        <w:tab/>
        <w:t xml:space="preserve">Mr. Jerry </w:t>
      </w:r>
      <w:proofErr w:type="spellStart"/>
      <w:r w:rsidRPr="00B217B3">
        <w:rPr>
          <w:sz w:val="22"/>
          <w:szCs w:val="22"/>
        </w:rPr>
        <w:t>Buttimer</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 xml:space="preserve">Mr. Aengus Ó </w:t>
      </w:r>
      <w:proofErr w:type="spellStart"/>
      <w:r w:rsidRPr="00B217B3">
        <w:rPr>
          <w:sz w:val="22"/>
          <w:szCs w:val="22"/>
        </w:rPr>
        <w:t>Snodaigh</w:t>
      </w:r>
      <w:proofErr w:type="spellEnd"/>
      <w:r w:rsidRPr="00B217B3">
        <w:rPr>
          <w:sz w:val="22"/>
          <w:szCs w:val="22"/>
        </w:rPr>
        <w:t xml:space="preserve"> </w:t>
      </w:r>
      <w:r w:rsidRPr="00B217B3">
        <w:rPr>
          <w:sz w:val="22"/>
          <w:szCs w:val="22"/>
        </w:rPr>
        <w:tab/>
      </w:r>
      <w:r w:rsidRPr="00B217B3">
        <w:rPr>
          <w:sz w:val="22"/>
          <w:szCs w:val="22"/>
        </w:rPr>
        <w:tab/>
        <w:t>Senator Paul Bradford</w:t>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Senator Paul </w:t>
      </w:r>
      <w:proofErr w:type="spellStart"/>
      <w:r w:rsidRPr="00B217B3">
        <w:rPr>
          <w:sz w:val="22"/>
          <w:szCs w:val="22"/>
        </w:rPr>
        <w:t>Coghlan</w:t>
      </w:r>
      <w:proofErr w:type="spellEnd"/>
      <w:r w:rsidRPr="00B217B3">
        <w:rPr>
          <w:sz w:val="22"/>
          <w:szCs w:val="22"/>
        </w:rPr>
        <w:t xml:space="preserve"> </w:t>
      </w:r>
      <w:r w:rsidRPr="00B217B3">
        <w:rPr>
          <w:sz w:val="22"/>
          <w:szCs w:val="22"/>
        </w:rPr>
        <w:tab/>
      </w:r>
      <w:r w:rsidRPr="00B217B3">
        <w:rPr>
          <w:sz w:val="22"/>
          <w:szCs w:val="22"/>
        </w:rPr>
        <w:tab/>
        <w:t xml:space="preserve">Senator Terry Brennan </w:t>
      </w:r>
      <w:r w:rsidRPr="00B217B3">
        <w:rPr>
          <w:sz w:val="22"/>
          <w:szCs w:val="22"/>
        </w:rPr>
        <w:tab/>
      </w:r>
    </w:p>
    <w:p w:rsidR="00667C45" w:rsidRPr="00B217B3" w:rsidRDefault="00667C45" w:rsidP="00667C45">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w:t>
      </w:r>
      <w:proofErr w:type="spellStart"/>
      <w:r w:rsidRPr="00B217B3">
        <w:rPr>
          <w:sz w:val="22"/>
          <w:szCs w:val="22"/>
        </w:rPr>
        <w:t>Conlan</w:t>
      </w:r>
      <w:proofErr w:type="spellEnd"/>
      <w:r w:rsidRPr="00B217B3">
        <w:rPr>
          <w:sz w:val="22"/>
          <w:szCs w:val="22"/>
        </w:rPr>
        <w:t xml:space="preserve"> TD </w:t>
      </w:r>
      <w:r w:rsidRPr="00B217B3">
        <w:rPr>
          <w:sz w:val="22"/>
          <w:szCs w:val="22"/>
        </w:rPr>
        <w:tab/>
      </w:r>
      <w:r w:rsidRPr="00B217B3">
        <w:rPr>
          <w:sz w:val="22"/>
          <w:szCs w:val="22"/>
        </w:rPr>
        <w:tab/>
        <w:t>Mr. Joe Carey TD</w:t>
      </w:r>
    </w:p>
    <w:p w:rsidR="00667C45" w:rsidRPr="00B217B3" w:rsidRDefault="00667C45" w:rsidP="00667C45">
      <w:pPr>
        <w:tabs>
          <w:tab w:val="left" w:pos="4820"/>
          <w:tab w:val="left" w:pos="5812"/>
        </w:tabs>
        <w:rPr>
          <w:sz w:val="22"/>
          <w:szCs w:val="22"/>
        </w:rPr>
      </w:pPr>
      <w:r w:rsidRPr="00B217B3">
        <w:rPr>
          <w:sz w:val="22"/>
          <w:szCs w:val="22"/>
        </w:rPr>
        <w:t xml:space="preserve">Mr. Noel Coonan TD </w:t>
      </w:r>
      <w:r w:rsidRPr="00B217B3">
        <w:rPr>
          <w:sz w:val="22"/>
          <w:szCs w:val="22"/>
        </w:rPr>
        <w:tab/>
      </w:r>
      <w:r w:rsidRPr="00B217B3">
        <w:rPr>
          <w:sz w:val="22"/>
          <w:szCs w:val="22"/>
        </w:rPr>
        <w:tab/>
        <w:t xml:space="preserve">Senator Michael </w:t>
      </w:r>
      <w:proofErr w:type="spellStart"/>
      <w:r w:rsidRPr="00B217B3">
        <w:rPr>
          <w:sz w:val="22"/>
          <w:szCs w:val="22"/>
        </w:rPr>
        <w:t>Comiskey</w:t>
      </w:r>
      <w:proofErr w:type="spellEnd"/>
    </w:p>
    <w:p w:rsidR="00667C45" w:rsidRPr="00B217B3" w:rsidRDefault="00667C45" w:rsidP="00667C45">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Crowe TD </w:t>
      </w:r>
      <w:r w:rsidRPr="00B217B3">
        <w:rPr>
          <w:sz w:val="22"/>
          <w:szCs w:val="22"/>
        </w:rPr>
        <w:tab/>
      </w:r>
      <w:r w:rsidRPr="00B217B3">
        <w:rPr>
          <w:sz w:val="22"/>
          <w:szCs w:val="22"/>
        </w:rPr>
        <w:tab/>
        <w:t xml:space="preserve">Ms. Marcella Corcoran Kennedy TD </w:t>
      </w:r>
    </w:p>
    <w:p w:rsidR="00667C45" w:rsidRPr="00B217B3" w:rsidRDefault="00667C45" w:rsidP="00667C45">
      <w:pPr>
        <w:tabs>
          <w:tab w:val="left" w:pos="4820"/>
          <w:tab w:val="left" w:pos="5812"/>
        </w:tabs>
        <w:rPr>
          <w:sz w:val="22"/>
          <w:szCs w:val="22"/>
        </w:rPr>
      </w:pPr>
      <w:r w:rsidRPr="00B217B3">
        <w:rPr>
          <w:sz w:val="22"/>
          <w:szCs w:val="22"/>
        </w:rPr>
        <w:t>Senator John Crown</w:t>
      </w:r>
      <w:r w:rsidRPr="00B217B3">
        <w:rPr>
          <w:sz w:val="22"/>
          <w:szCs w:val="22"/>
        </w:rPr>
        <w:tab/>
      </w:r>
      <w:r w:rsidRPr="00B217B3">
        <w:rPr>
          <w:sz w:val="22"/>
          <w:szCs w:val="22"/>
        </w:rPr>
        <w:tab/>
        <w:t xml:space="preserve">Mr. Pat Deering TD </w:t>
      </w:r>
    </w:p>
    <w:p w:rsidR="00667C45" w:rsidRPr="00B217B3" w:rsidRDefault="00667C45" w:rsidP="00667C45">
      <w:pPr>
        <w:tabs>
          <w:tab w:val="left" w:pos="4820"/>
          <w:tab w:val="left" w:pos="5812"/>
        </w:tabs>
        <w:rPr>
          <w:sz w:val="22"/>
          <w:szCs w:val="22"/>
        </w:rPr>
      </w:pPr>
      <w:r w:rsidRPr="00B217B3">
        <w:rPr>
          <w:sz w:val="22"/>
          <w:szCs w:val="22"/>
        </w:rPr>
        <w:t xml:space="preserve">Senator Maurice Cummins </w:t>
      </w:r>
      <w:r w:rsidRPr="00B217B3">
        <w:rPr>
          <w:sz w:val="22"/>
          <w:szCs w:val="22"/>
        </w:rPr>
        <w:tab/>
      </w:r>
      <w:r w:rsidRPr="00B217B3">
        <w:rPr>
          <w:sz w:val="22"/>
          <w:szCs w:val="22"/>
        </w:rPr>
        <w:tab/>
        <w:t xml:space="preserve">Ms. Anne Ferris TD </w:t>
      </w:r>
    </w:p>
    <w:p w:rsidR="00667C45" w:rsidRPr="00B217B3" w:rsidRDefault="00667C45" w:rsidP="00667C45">
      <w:pPr>
        <w:tabs>
          <w:tab w:val="left" w:pos="4820"/>
          <w:tab w:val="left" w:pos="5812"/>
        </w:tabs>
        <w:rPr>
          <w:sz w:val="22"/>
          <w:szCs w:val="22"/>
        </w:rPr>
      </w:pPr>
      <w:r w:rsidRPr="00B217B3">
        <w:rPr>
          <w:sz w:val="22"/>
          <w:szCs w:val="22"/>
        </w:rPr>
        <w:t>Senator Imelda Henry</w:t>
      </w:r>
      <w:r w:rsidRPr="00B217B3">
        <w:rPr>
          <w:sz w:val="22"/>
          <w:szCs w:val="22"/>
        </w:rPr>
        <w:tab/>
      </w:r>
      <w:r w:rsidRPr="00B217B3">
        <w:rPr>
          <w:sz w:val="22"/>
          <w:szCs w:val="22"/>
        </w:rPr>
        <w:tab/>
        <w:t xml:space="preserve">Mr. Dominic Hannigan TD </w:t>
      </w:r>
    </w:p>
    <w:p w:rsidR="00667C45" w:rsidRPr="00B217B3" w:rsidRDefault="00667C45" w:rsidP="00667C45">
      <w:pPr>
        <w:tabs>
          <w:tab w:val="left" w:pos="4820"/>
          <w:tab w:val="left" w:pos="5812"/>
        </w:tabs>
        <w:rPr>
          <w:sz w:val="22"/>
          <w:szCs w:val="22"/>
        </w:rPr>
      </w:pPr>
      <w:r w:rsidRPr="00B217B3">
        <w:rPr>
          <w:sz w:val="22"/>
          <w:szCs w:val="22"/>
        </w:rPr>
        <w:t xml:space="preserve">Mr. Martin </w:t>
      </w:r>
      <w:proofErr w:type="spellStart"/>
      <w:r w:rsidRPr="00B217B3">
        <w:rPr>
          <w:sz w:val="22"/>
          <w:szCs w:val="22"/>
        </w:rPr>
        <w:t>Heydon</w:t>
      </w:r>
      <w:proofErr w:type="spellEnd"/>
      <w:r w:rsidRPr="00B217B3">
        <w:rPr>
          <w:sz w:val="22"/>
          <w:szCs w:val="22"/>
        </w:rPr>
        <w:t xml:space="preserve"> TD</w:t>
      </w:r>
      <w:r w:rsidRPr="00B217B3">
        <w:rPr>
          <w:sz w:val="22"/>
          <w:szCs w:val="22"/>
        </w:rPr>
        <w:tab/>
      </w:r>
      <w:r w:rsidRPr="00B217B3">
        <w:rPr>
          <w:sz w:val="22"/>
          <w:szCs w:val="22"/>
        </w:rPr>
        <w:tab/>
        <w:t xml:space="preserve">Senator James Heffernan </w:t>
      </w:r>
    </w:p>
    <w:p w:rsidR="00667C45" w:rsidRPr="00B217B3" w:rsidRDefault="00667C45" w:rsidP="00667C45">
      <w:pPr>
        <w:tabs>
          <w:tab w:val="left" w:pos="4820"/>
          <w:tab w:val="left" w:pos="5812"/>
        </w:tabs>
        <w:rPr>
          <w:sz w:val="22"/>
          <w:szCs w:val="22"/>
        </w:rPr>
      </w:pPr>
      <w:r w:rsidRPr="00B217B3">
        <w:rPr>
          <w:sz w:val="22"/>
          <w:szCs w:val="22"/>
        </w:rPr>
        <w:t xml:space="preserve">Senator </w:t>
      </w:r>
      <w:proofErr w:type="spellStart"/>
      <w:r w:rsidRPr="00B217B3">
        <w:rPr>
          <w:sz w:val="22"/>
          <w:szCs w:val="22"/>
        </w:rPr>
        <w:t>Cáit</w:t>
      </w:r>
      <w:proofErr w:type="spellEnd"/>
      <w:r w:rsidRPr="00B217B3">
        <w:rPr>
          <w:sz w:val="22"/>
          <w:szCs w:val="22"/>
        </w:rPr>
        <w:t xml:space="preserve"> Keane</w:t>
      </w:r>
      <w:r w:rsidRPr="00B217B3">
        <w:rPr>
          <w:sz w:val="22"/>
          <w:szCs w:val="22"/>
        </w:rPr>
        <w:tab/>
      </w:r>
      <w:r w:rsidRPr="00B217B3">
        <w:rPr>
          <w:sz w:val="22"/>
          <w:szCs w:val="22"/>
        </w:rPr>
        <w:tab/>
        <w:t xml:space="preserve">Mr. Charlie </w:t>
      </w:r>
      <w:proofErr w:type="spellStart"/>
      <w:r w:rsidRPr="00B217B3">
        <w:rPr>
          <w:sz w:val="22"/>
          <w:szCs w:val="22"/>
        </w:rPr>
        <w:t>McConalogue</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t>Mr. John Lyons TD</w:t>
      </w:r>
      <w:r w:rsidRPr="00B217B3">
        <w:rPr>
          <w:sz w:val="22"/>
          <w:szCs w:val="22"/>
        </w:rPr>
        <w:tab/>
      </w:r>
      <w:r w:rsidRPr="00B217B3">
        <w:rPr>
          <w:sz w:val="22"/>
          <w:szCs w:val="22"/>
        </w:rPr>
        <w:tab/>
        <w:t>Ms. Sandra McLellan TD</w:t>
      </w:r>
    </w:p>
    <w:p w:rsidR="00667C45" w:rsidRPr="00B217B3" w:rsidRDefault="00667C45" w:rsidP="00667C45">
      <w:pPr>
        <w:tabs>
          <w:tab w:val="left" w:pos="4820"/>
          <w:tab w:val="left" w:pos="5812"/>
        </w:tabs>
        <w:rPr>
          <w:sz w:val="22"/>
          <w:szCs w:val="22"/>
        </w:rPr>
      </w:pPr>
      <w:r>
        <w:rPr>
          <w:sz w:val="22"/>
          <w:szCs w:val="22"/>
        </w:rPr>
        <w:t xml:space="preserve">Mr. </w:t>
      </w:r>
      <w:proofErr w:type="spellStart"/>
      <w:r>
        <w:rPr>
          <w:sz w:val="22"/>
          <w:szCs w:val="22"/>
        </w:rPr>
        <w:t>Dinny</w:t>
      </w:r>
      <w:proofErr w:type="spellEnd"/>
      <w:r>
        <w:rPr>
          <w:sz w:val="22"/>
          <w:szCs w:val="22"/>
        </w:rPr>
        <w:t xml:space="preserve"> McGinley TD</w:t>
      </w:r>
      <w:r w:rsidRPr="00B217B3">
        <w:rPr>
          <w:sz w:val="22"/>
          <w:szCs w:val="22"/>
        </w:rPr>
        <w:tab/>
      </w:r>
      <w:r w:rsidRPr="00B217B3">
        <w:rPr>
          <w:sz w:val="22"/>
          <w:szCs w:val="22"/>
        </w:rPr>
        <w:tab/>
        <w:t xml:space="preserve">Mr. Tony </w:t>
      </w:r>
      <w:proofErr w:type="spellStart"/>
      <w:r w:rsidRPr="00B217B3">
        <w:rPr>
          <w:sz w:val="22"/>
          <w:szCs w:val="22"/>
        </w:rPr>
        <w:t>McLoughlin</w:t>
      </w:r>
      <w:proofErr w:type="spellEnd"/>
      <w:r w:rsidRPr="00B217B3">
        <w:rPr>
          <w:sz w:val="22"/>
          <w:szCs w:val="22"/>
        </w:rPr>
        <w:t xml:space="preserve"> TD </w:t>
      </w:r>
    </w:p>
    <w:p w:rsidR="00667C45" w:rsidRPr="00B217B3" w:rsidRDefault="00667C45" w:rsidP="00667C45">
      <w:pPr>
        <w:tabs>
          <w:tab w:val="left" w:pos="4820"/>
          <w:tab w:val="left" w:pos="5812"/>
        </w:tabs>
        <w:rPr>
          <w:sz w:val="22"/>
          <w:szCs w:val="22"/>
        </w:rPr>
      </w:pPr>
      <w:r w:rsidRPr="00B217B3">
        <w:rPr>
          <w:sz w:val="22"/>
          <w:szCs w:val="22"/>
        </w:rPr>
        <w:lastRenderedPageBreak/>
        <w:t>Mr. Mattie McGrath TD</w:t>
      </w:r>
      <w:r w:rsidRPr="00B217B3">
        <w:rPr>
          <w:sz w:val="22"/>
          <w:szCs w:val="22"/>
        </w:rPr>
        <w:tab/>
      </w:r>
      <w:r w:rsidRPr="00B217B3">
        <w:rPr>
          <w:sz w:val="22"/>
          <w:szCs w:val="22"/>
        </w:rPr>
        <w:tab/>
        <w:t xml:space="preserve">Ms. </w:t>
      </w:r>
      <w:proofErr w:type="spellStart"/>
      <w:r w:rsidRPr="00B217B3">
        <w:rPr>
          <w:sz w:val="22"/>
          <w:szCs w:val="22"/>
        </w:rPr>
        <w:t>Maureeen</w:t>
      </w:r>
      <w:proofErr w:type="spellEnd"/>
      <w:r w:rsidRPr="00B217B3">
        <w:rPr>
          <w:sz w:val="22"/>
          <w:szCs w:val="22"/>
        </w:rPr>
        <w:t xml:space="preserve"> O’Sullivan TD </w:t>
      </w:r>
    </w:p>
    <w:p w:rsidR="00667C45" w:rsidRPr="00B217B3" w:rsidRDefault="00667C45" w:rsidP="00667C45">
      <w:pPr>
        <w:tabs>
          <w:tab w:val="left" w:pos="4820"/>
          <w:tab w:val="left" w:pos="5812"/>
        </w:tabs>
        <w:rPr>
          <w:sz w:val="22"/>
          <w:szCs w:val="22"/>
        </w:rPr>
      </w:pPr>
      <w:r w:rsidRPr="00B217B3">
        <w:rPr>
          <w:sz w:val="22"/>
          <w:szCs w:val="22"/>
        </w:rPr>
        <w:t>Senator Paschal Mooney</w:t>
      </w:r>
      <w:r w:rsidRPr="00B217B3">
        <w:rPr>
          <w:sz w:val="22"/>
          <w:szCs w:val="22"/>
        </w:rPr>
        <w:tab/>
      </w:r>
      <w:r w:rsidRPr="00B217B3">
        <w:rPr>
          <w:sz w:val="22"/>
          <w:szCs w:val="22"/>
        </w:rPr>
        <w:tab/>
        <w:t xml:space="preserve">Mr. Brian Stanley TD </w:t>
      </w:r>
    </w:p>
    <w:p w:rsidR="00667C45" w:rsidRDefault="00667C45" w:rsidP="00667C45">
      <w:pPr>
        <w:tabs>
          <w:tab w:val="left" w:pos="4820"/>
          <w:tab w:val="left" w:pos="5812"/>
        </w:tabs>
        <w:rPr>
          <w:sz w:val="22"/>
          <w:szCs w:val="22"/>
        </w:rPr>
      </w:pPr>
      <w:r>
        <w:rPr>
          <w:sz w:val="22"/>
          <w:szCs w:val="22"/>
        </w:rPr>
        <w:t xml:space="preserve">Senator Mary Moran </w:t>
      </w:r>
      <w:r>
        <w:rPr>
          <w:sz w:val="22"/>
          <w:szCs w:val="22"/>
        </w:rPr>
        <w:tab/>
      </w:r>
      <w:r>
        <w:rPr>
          <w:sz w:val="22"/>
          <w:szCs w:val="22"/>
        </w:rPr>
        <w:tab/>
        <w:t>Mr. Brendan Smith TD</w:t>
      </w:r>
    </w:p>
    <w:p w:rsidR="00667C45" w:rsidRPr="00B217B3" w:rsidRDefault="00667C45" w:rsidP="00667C45">
      <w:pPr>
        <w:tabs>
          <w:tab w:val="left" w:pos="4820"/>
          <w:tab w:val="left" w:pos="5812"/>
        </w:tabs>
        <w:rPr>
          <w:sz w:val="22"/>
          <w:szCs w:val="22"/>
        </w:rPr>
      </w:pPr>
      <w:r w:rsidRPr="00B217B3">
        <w:rPr>
          <w:sz w:val="22"/>
          <w:szCs w:val="22"/>
        </w:rPr>
        <w:t xml:space="preserve">Mr. Patrick O’Donovan TD </w:t>
      </w:r>
      <w:r>
        <w:rPr>
          <w:sz w:val="22"/>
          <w:szCs w:val="22"/>
        </w:rPr>
        <w:tab/>
      </w:r>
      <w:r>
        <w:rPr>
          <w:sz w:val="22"/>
          <w:szCs w:val="22"/>
        </w:rPr>
        <w:tab/>
        <w:t xml:space="preserve">Ms. Joanna </w:t>
      </w:r>
      <w:proofErr w:type="spellStart"/>
      <w:r>
        <w:rPr>
          <w:sz w:val="22"/>
          <w:szCs w:val="22"/>
        </w:rPr>
        <w:t>Tuffy</w:t>
      </w:r>
      <w:proofErr w:type="spellEnd"/>
      <w:r>
        <w:rPr>
          <w:sz w:val="22"/>
          <w:szCs w:val="22"/>
        </w:rPr>
        <w:t xml:space="preserve"> TD</w:t>
      </w:r>
    </w:p>
    <w:p w:rsidR="00667C45" w:rsidRPr="00B217B3" w:rsidRDefault="00667C45" w:rsidP="00667C45">
      <w:pPr>
        <w:tabs>
          <w:tab w:val="left" w:pos="4820"/>
          <w:tab w:val="left" w:pos="5812"/>
        </w:tabs>
        <w:rPr>
          <w:sz w:val="22"/>
          <w:szCs w:val="22"/>
        </w:rPr>
      </w:pPr>
      <w:r w:rsidRPr="00B217B3">
        <w:rPr>
          <w:sz w:val="22"/>
          <w:szCs w:val="22"/>
        </w:rPr>
        <w:t xml:space="preserve">Mr. Joe O’Reilly TD </w:t>
      </w:r>
      <w:r>
        <w:rPr>
          <w:sz w:val="22"/>
          <w:szCs w:val="22"/>
        </w:rPr>
        <w:tab/>
      </w:r>
      <w:r>
        <w:rPr>
          <w:sz w:val="22"/>
          <w:szCs w:val="22"/>
        </w:rPr>
        <w:tab/>
        <w:t xml:space="preserve"> </w:t>
      </w:r>
    </w:p>
    <w:p w:rsidR="00667C45" w:rsidRPr="00B217B3" w:rsidRDefault="00667C45" w:rsidP="00667C45">
      <w:pPr>
        <w:tabs>
          <w:tab w:val="left" w:pos="4820"/>
          <w:tab w:val="left" w:pos="5812"/>
        </w:tabs>
        <w:rPr>
          <w:sz w:val="22"/>
          <w:szCs w:val="22"/>
        </w:rPr>
      </w:pPr>
      <w:r w:rsidRPr="00B217B3">
        <w:rPr>
          <w:sz w:val="22"/>
          <w:szCs w:val="22"/>
        </w:rPr>
        <w:t xml:space="preserve">Mr. John Paul Phelan TD </w:t>
      </w:r>
    </w:p>
    <w:p w:rsidR="00667C45" w:rsidRPr="00B217B3" w:rsidRDefault="00667C45" w:rsidP="00667C45">
      <w:pPr>
        <w:tabs>
          <w:tab w:val="left" w:pos="4820"/>
          <w:tab w:val="left" w:pos="5812"/>
        </w:tabs>
        <w:rPr>
          <w:sz w:val="22"/>
          <w:szCs w:val="22"/>
        </w:rPr>
      </w:pPr>
      <w:r w:rsidRPr="00B217B3">
        <w:rPr>
          <w:sz w:val="22"/>
          <w:szCs w:val="22"/>
        </w:rPr>
        <w:t xml:space="preserve">Mr. Arthur Spring TD </w:t>
      </w:r>
    </w:p>
    <w:p w:rsidR="00667C45" w:rsidRPr="00B217B3" w:rsidRDefault="00667C45" w:rsidP="00667C45">
      <w:pPr>
        <w:tabs>
          <w:tab w:val="left" w:pos="4820"/>
          <w:tab w:val="left" w:pos="5812"/>
        </w:tabs>
        <w:rPr>
          <w:sz w:val="22"/>
          <w:szCs w:val="22"/>
        </w:rPr>
      </w:pPr>
      <w:r w:rsidRPr="00B217B3">
        <w:rPr>
          <w:sz w:val="22"/>
          <w:szCs w:val="22"/>
        </w:rPr>
        <w:t xml:space="preserve">Mr. Jack Wall TD </w:t>
      </w:r>
    </w:p>
    <w:p w:rsidR="00667C45" w:rsidRDefault="00667C45" w:rsidP="00667C45">
      <w:pPr>
        <w:tabs>
          <w:tab w:val="left" w:pos="4820"/>
          <w:tab w:val="left" w:pos="5812"/>
        </w:tabs>
        <w:rPr>
          <w:sz w:val="22"/>
          <w:szCs w:val="22"/>
        </w:rPr>
      </w:pPr>
      <w:r w:rsidRPr="00B217B3">
        <w:rPr>
          <w:sz w:val="22"/>
          <w:szCs w:val="22"/>
        </w:rPr>
        <w:t xml:space="preserve">Senator Jim Walsh </w:t>
      </w:r>
    </w:p>
    <w:p w:rsidR="00667C45" w:rsidRPr="00A11933" w:rsidRDefault="00667C45" w:rsidP="00667C45">
      <w:pPr>
        <w:tabs>
          <w:tab w:val="left" w:pos="4820"/>
          <w:tab w:val="left" w:pos="5812"/>
        </w:tabs>
        <w:rPr>
          <w:i/>
          <w:sz w:val="22"/>
          <w:szCs w:val="22"/>
        </w:rPr>
      </w:pPr>
      <w:r w:rsidRPr="00A11933">
        <w:rPr>
          <w:i/>
          <w:sz w:val="22"/>
          <w:szCs w:val="22"/>
        </w:rPr>
        <w:t xml:space="preserve">Vacancy </w:t>
      </w:r>
    </w:p>
    <w:p w:rsidR="00667C45" w:rsidRPr="00A11933" w:rsidRDefault="00667C45" w:rsidP="00667C45">
      <w:pPr>
        <w:tabs>
          <w:tab w:val="left" w:pos="4820"/>
          <w:tab w:val="left" w:pos="5812"/>
        </w:tabs>
        <w:rPr>
          <w:i/>
          <w:sz w:val="22"/>
          <w:szCs w:val="22"/>
        </w:rPr>
      </w:pPr>
      <w:r w:rsidRPr="00A11933">
        <w:rPr>
          <w:i/>
          <w:sz w:val="22"/>
          <w:szCs w:val="22"/>
        </w:rPr>
        <w:t xml:space="preserve">Vacancy </w:t>
      </w:r>
    </w:p>
    <w:p w:rsidR="00667C45" w:rsidRDefault="00667C45" w:rsidP="00667C45">
      <w:pPr>
        <w:tabs>
          <w:tab w:val="left" w:pos="4820"/>
          <w:tab w:val="left" w:pos="5812"/>
        </w:tabs>
        <w:rPr>
          <w:sz w:val="22"/>
          <w:szCs w:val="22"/>
        </w:rPr>
      </w:pPr>
    </w:p>
    <w:p w:rsidR="00667C45" w:rsidRDefault="00667C45" w:rsidP="00667C45">
      <w:pPr>
        <w:tabs>
          <w:tab w:val="left" w:pos="4820"/>
          <w:tab w:val="left" w:pos="5812"/>
        </w:tabs>
        <w:rPr>
          <w:sz w:val="22"/>
          <w:szCs w:val="22"/>
        </w:rPr>
      </w:pPr>
    </w:p>
    <w:p w:rsidR="00667C45" w:rsidRPr="00B217B3" w:rsidRDefault="00667C45" w:rsidP="00667C45">
      <w:pPr>
        <w:tabs>
          <w:tab w:val="left" w:pos="4820"/>
          <w:tab w:val="left" w:pos="5812"/>
        </w:tabs>
        <w:rPr>
          <w:sz w:val="22"/>
          <w:szCs w:val="22"/>
        </w:rPr>
      </w:pPr>
    </w:p>
    <w:p w:rsidR="00667C45" w:rsidRPr="00B217B3" w:rsidRDefault="00667C45" w:rsidP="00667C45">
      <w:pPr>
        <w:tabs>
          <w:tab w:val="left" w:pos="4820"/>
          <w:tab w:val="left" w:pos="5812"/>
        </w:tabs>
        <w:rPr>
          <w:sz w:val="22"/>
          <w:szCs w:val="22"/>
        </w:rPr>
      </w:pPr>
    </w:p>
    <w:p w:rsidR="00667C45" w:rsidRPr="00B217B3" w:rsidRDefault="00667C45" w:rsidP="00667C45">
      <w:pPr>
        <w:tabs>
          <w:tab w:val="left" w:pos="4820"/>
          <w:tab w:val="left" w:pos="5812"/>
        </w:tabs>
        <w:rPr>
          <w:sz w:val="22"/>
          <w:szCs w:val="22"/>
        </w:rPr>
      </w:pPr>
    </w:p>
    <w:p w:rsidR="00667C45" w:rsidRPr="00B217B3" w:rsidRDefault="00667C45" w:rsidP="00667C45">
      <w:pPr>
        <w:tabs>
          <w:tab w:val="left" w:pos="4820"/>
          <w:tab w:val="left" w:pos="5812"/>
        </w:tabs>
        <w:rPr>
          <w:sz w:val="22"/>
          <w:szCs w:val="22"/>
        </w:rPr>
      </w:pPr>
      <w:r w:rsidRPr="00B217B3">
        <w:rPr>
          <w:sz w:val="22"/>
          <w:szCs w:val="22"/>
        </w:rPr>
        <w:tab/>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ind w:hanging="22"/>
        <w:jc w:val="center"/>
        <w:rPr>
          <w:i/>
          <w:iCs/>
          <w:sz w:val="22"/>
          <w:szCs w:val="22"/>
          <w:lang w:val="en-GB"/>
        </w:rPr>
      </w:pPr>
      <w:r w:rsidRPr="00B217B3">
        <w:rPr>
          <w:i/>
          <w:iCs/>
          <w:sz w:val="22"/>
          <w:szCs w:val="22"/>
          <w:lang w:val="en-GB"/>
        </w:rPr>
        <w:t>The Sc</w:t>
      </w:r>
      <w:r>
        <w:rPr>
          <w:i/>
          <w:iCs/>
          <w:sz w:val="22"/>
          <w:szCs w:val="22"/>
          <w:lang w:val="en-GB"/>
        </w:rPr>
        <w:t>ottish Parliament – January 2015</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22"/>
        <w:jc w:val="center"/>
        <w:rPr>
          <w:iCs/>
          <w:sz w:val="22"/>
          <w:szCs w:val="22"/>
          <w:lang w:val="en-GB"/>
        </w:rPr>
      </w:pP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John Scott MSP </w:t>
      </w:r>
      <w:r w:rsidRPr="00B217B3">
        <w:rPr>
          <w:iCs/>
          <w:sz w:val="22"/>
          <w:szCs w:val="22"/>
          <w:lang w:val="en-GB"/>
        </w:rPr>
        <w:tab/>
        <w:t xml:space="preserve">Mr. James Dornan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Willie Coffey MSP </w:t>
      </w:r>
      <w:r w:rsidRPr="00B217B3">
        <w:rPr>
          <w:iCs/>
          <w:sz w:val="22"/>
          <w:szCs w:val="22"/>
          <w:lang w:val="en-GB"/>
        </w:rPr>
        <w:tab/>
      </w:r>
      <w:r>
        <w:rPr>
          <w:iCs/>
          <w:sz w:val="22"/>
          <w:szCs w:val="22"/>
          <w:lang w:val="en-GB"/>
        </w:rPr>
        <w:t xml:space="preserve">Mr. John Lamont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Alison </w:t>
      </w:r>
      <w:proofErr w:type="spellStart"/>
      <w:r w:rsidRPr="00B217B3">
        <w:rPr>
          <w:iCs/>
          <w:sz w:val="22"/>
          <w:szCs w:val="22"/>
          <w:lang w:val="en-GB"/>
        </w:rPr>
        <w:t>McInnes</w:t>
      </w:r>
      <w:proofErr w:type="spellEnd"/>
      <w:r w:rsidRPr="00B217B3">
        <w:rPr>
          <w:iCs/>
          <w:sz w:val="22"/>
          <w:szCs w:val="22"/>
          <w:lang w:val="en-GB"/>
        </w:rPr>
        <w:t xml:space="preserve"> MSP </w:t>
      </w:r>
      <w:r w:rsidRPr="00B217B3">
        <w:rPr>
          <w:iCs/>
          <w:sz w:val="22"/>
          <w:szCs w:val="22"/>
          <w:lang w:val="en-GB"/>
        </w:rPr>
        <w:tab/>
        <w:t xml:space="preserve">Mr. Gordon MacDonald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Michael McMahon MSP </w:t>
      </w:r>
      <w:r>
        <w:rPr>
          <w:iCs/>
          <w:sz w:val="22"/>
          <w:szCs w:val="22"/>
          <w:lang w:val="en-GB"/>
        </w:rPr>
        <w:tab/>
      </w:r>
      <w:r w:rsidRPr="00B217B3">
        <w:rPr>
          <w:iCs/>
          <w:sz w:val="22"/>
          <w:szCs w:val="22"/>
          <w:lang w:val="en-GB"/>
        </w:rPr>
        <w:t xml:space="preserve">Ms. Siobhan McMahon MSP </w:t>
      </w:r>
    </w:p>
    <w:p w:rsidR="00667C45" w:rsidRPr="00B217B3" w:rsidRDefault="00667C45" w:rsidP="00667C45">
      <w:pPr>
        <w:tabs>
          <w:tab w:val="left" w:pos="-1240"/>
          <w:tab w:val="left" w:pos="-720"/>
          <w:tab w:val="left" w:pos="0"/>
          <w:tab w:val="left" w:pos="360"/>
          <w:tab w:val="left" w:pos="5760"/>
        </w:tabs>
        <w:jc w:val="both"/>
        <w:rPr>
          <w:iCs/>
          <w:sz w:val="22"/>
          <w:szCs w:val="22"/>
          <w:lang w:val="en-GB"/>
        </w:rPr>
      </w:pPr>
      <w:r w:rsidRPr="00B217B3">
        <w:rPr>
          <w:iCs/>
          <w:sz w:val="22"/>
          <w:szCs w:val="22"/>
          <w:lang w:val="en-GB"/>
        </w:rPr>
        <w:t xml:space="preserve">Ms. Mary Scanlon MSP </w:t>
      </w: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667C45" w:rsidRPr="00B217B3" w:rsidRDefault="00667C45" w:rsidP="00667C45">
      <w:pPr>
        <w:tabs>
          <w:tab w:val="left" w:pos="-1240"/>
          <w:tab w:val="left" w:pos="-720"/>
          <w:tab w:val="left" w:pos="0"/>
          <w:tab w:val="left" w:pos="360"/>
          <w:tab w:val="left" w:pos="3600"/>
          <w:tab w:val="left" w:pos="5760"/>
          <w:tab w:val="left" w:pos="6480"/>
          <w:tab w:val="left" w:pos="7200"/>
          <w:tab w:val="left" w:pos="7920"/>
          <w:tab w:val="left" w:pos="8640"/>
        </w:tabs>
        <w:ind w:left="5760" w:hanging="5760"/>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667C45" w:rsidRPr="00B217B3" w:rsidRDefault="00667C45" w:rsidP="00667C45">
      <w:pPr>
        <w:ind w:left="1440" w:firstLine="720"/>
        <w:rPr>
          <w:i/>
          <w:iCs/>
          <w:sz w:val="22"/>
          <w:szCs w:val="22"/>
          <w:lang w:val="en-GB"/>
        </w:rPr>
      </w:pPr>
    </w:p>
    <w:p w:rsidR="00667C45" w:rsidRPr="00B217B3" w:rsidRDefault="00667C45" w:rsidP="00667C45">
      <w:pPr>
        <w:ind w:hanging="22"/>
        <w:jc w:val="center"/>
        <w:rPr>
          <w:i/>
          <w:iCs/>
          <w:sz w:val="22"/>
          <w:szCs w:val="22"/>
          <w:lang w:val="en-GB"/>
        </w:rPr>
      </w:pPr>
      <w:r w:rsidRPr="00B217B3">
        <w:rPr>
          <w:i/>
          <w:iCs/>
          <w:sz w:val="22"/>
          <w:szCs w:val="22"/>
          <w:lang w:val="en-GB"/>
        </w:rPr>
        <w:t>The Scottish Parliament – December 201</w:t>
      </w:r>
      <w:r>
        <w:rPr>
          <w:i/>
          <w:iCs/>
          <w:sz w:val="22"/>
          <w:szCs w:val="22"/>
          <w:lang w:val="en-GB"/>
        </w:rPr>
        <w:t>5</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John Scott MSP </w:t>
      </w:r>
      <w:r w:rsidRPr="00B217B3">
        <w:rPr>
          <w:iCs/>
          <w:sz w:val="22"/>
          <w:szCs w:val="22"/>
          <w:lang w:val="en-GB"/>
        </w:rPr>
        <w:tab/>
        <w:t xml:space="preserve">Mr. James Dornan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Willie Coffey MSP </w:t>
      </w:r>
      <w:r w:rsidRPr="00B217B3">
        <w:rPr>
          <w:iCs/>
          <w:sz w:val="22"/>
          <w:szCs w:val="22"/>
          <w:lang w:val="en-GB"/>
        </w:rPr>
        <w:tab/>
        <w:t xml:space="preserve">Mr. John Lamont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Alison </w:t>
      </w:r>
      <w:proofErr w:type="spellStart"/>
      <w:r w:rsidRPr="00B217B3">
        <w:rPr>
          <w:iCs/>
          <w:sz w:val="22"/>
          <w:szCs w:val="22"/>
          <w:lang w:val="en-GB"/>
        </w:rPr>
        <w:t>McInnes</w:t>
      </w:r>
      <w:proofErr w:type="spellEnd"/>
      <w:r w:rsidRPr="00B217B3">
        <w:rPr>
          <w:iCs/>
          <w:sz w:val="22"/>
          <w:szCs w:val="22"/>
          <w:lang w:val="en-GB"/>
        </w:rPr>
        <w:t xml:space="preserve"> MSP </w:t>
      </w:r>
      <w:r w:rsidRPr="00B217B3">
        <w:rPr>
          <w:iCs/>
          <w:sz w:val="22"/>
          <w:szCs w:val="22"/>
          <w:lang w:val="en-GB"/>
        </w:rPr>
        <w:tab/>
        <w:t xml:space="preserve">Mr. Gordon MacDonald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Michael McMahon MSP </w:t>
      </w:r>
      <w:r w:rsidRPr="00B217B3">
        <w:rPr>
          <w:iCs/>
          <w:sz w:val="22"/>
          <w:szCs w:val="22"/>
          <w:lang w:val="en-GB"/>
        </w:rPr>
        <w:tab/>
        <w:t xml:space="preserve">Ms. Siobhan McMahon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Mary Scanlon MSP </w:t>
      </w:r>
    </w:p>
    <w:p w:rsidR="00667C45" w:rsidRPr="00B217B3" w:rsidRDefault="00667C45" w:rsidP="00667C45">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ind w:hanging="22"/>
        <w:jc w:val="center"/>
        <w:rPr>
          <w:i/>
          <w:iCs/>
          <w:sz w:val="22"/>
          <w:szCs w:val="22"/>
          <w:lang w:val="en-GB"/>
        </w:rPr>
      </w:pPr>
      <w:r w:rsidRPr="00B217B3">
        <w:rPr>
          <w:i/>
          <w:iCs/>
          <w:sz w:val="22"/>
          <w:szCs w:val="22"/>
          <w:lang w:val="en-GB"/>
        </w:rPr>
        <w:t>National Assembly for Wales – January 201</w:t>
      </w:r>
      <w:r>
        <w:rPr>
          <w:i/>
          <w:iCs/>
          <w:sz w:val="22"/>
          <w:szCs w:val="22"/>
          <w:lang w:val="en-GB"/>
        </w:rPr>
        <w:t>5</w:t>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ab/>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David Melding AM </w:t>
      </w:r>
      <w:r w:rsidRPr="00B217B3">
        <w:rPr>
          <w:iCs/>
          <w:sz w:val="22"/>
          <w:szCs w:val="22"/>
          <w:lang w:val="en-GB"/>
        </w:rPr>
        <w:tab/>
        <w:t xml:space="preserve">Mr. John Griffiths AM  </w:t>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Darren Millar AM </w:t>
      </w:r>
      <w:r w:rsidRPr="00B217B3">
        <w:rPr>
          <w:iCs/>
          <w:sz w:val="22"/>
          <w:szCs w:val="22"/>
          <w:lang w:val="en-GB"/>
        </w:rPr>
        <w:tab/>
        <w:t>Ms. Elin Jones AM</w:t>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William Powell AM </w:t>
      </w:r>
      <w:r w:rsidRPr="00B217B3">
        <w:rPr>
          <w:iCs/>
          <w:sz w:val="22"/>
          <w:szCs w:val="22"/>
          <w:lang w:val="en-GB"/>
        </w:rPr>
        <w:tab/>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Mrs. Joyce Watson AM </w:t>
      </w:r>
      <w:r w:rsidRPr="00B217B3">
        <w:rPr>
          <w:iCs/>
          <w:sz w:val="22"/>
          <w:szCs w:val="22"/>
          <w:lang w:val="en-GB"/>
        </w:rPr>
        <w:tab/>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Lindsay Whittle AM </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ind w:hanging="22"/>
        <w:jc w:val="center"/>
        <w:rPr>
          <w:i/>
          <w:iCs/>
          <w:sz w:val="22"/>
          <w:szCs w:val="22"/>
        </w:rPr>
      </w:pPr>
      <w:r w:rsidRPr="00B217B3">
        <w:rPr>
          <w:i/>
          <w:iCs/>
          <w:sz w:val="22"/>
          <w:szCs w:val="22"/>
        </w:rPr>
        <w:t>National Assembly for Wales – December 20</w:t>
      </w:r>
      <w:r>
        <w:rPr>
          <w:i/>
          <w:iCs/>
          <w:sz w:val="22"/>
          <w:szCs w:val="22"/>
        </w:rPr>
        <w:t>15</w:t>
      </w:r>
    </w:p>
    <w:p w:rsidR="00667C45" w:rsidRPr="00B217B3" w:rsidRDefault="00667C45" w:rsidP="00667C45">
      <w:pPr>
        <w:ind w:hanging="22"/>
        <w:jc w:val="center"/>
        <w:rPr>
          <w:iCs/>
          <w:sz w:val="22"/>
          <w:szCs w:val="22"/>
          <w:lang w:val="en-GB"/>
        </w:rPr>
      </w:pP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David Melding AM </w:t>
      </w:r>
      <w:r w:rsidRPr="00B217B3">
        <w:rPr>
          <w:iCs/>
          <w:sz w:val="22"/>
          <w:szCs w:val="22"/>
          <w:lang w:val="en-GB"/>
        </w:rPr>
        <w:tab/>
        <w:t xml:space="preserve">Mr. John Griffiths AM  </w:t>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Darren Millar AM </w:t>
      </w:r>
      <w:r w:rsidRPr="00B217B3">
        <w:rPr>
          <w:iCs/>
          <w:sz w:val="22"/>
          <w:szCs w:val="22"/>
          <w:lang w:val="en-GB"/>
        </w:rPr>
        <w:tab/>
        <w:t>Ms. Elin Jones AM</w:t>
      </w:r>
    </w:p>
    <w:p w:rsidR="00667C45"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William Powell AM </w:t>
      </w:r>
      <w:r w:rsidRPr="00B217B3">
        <w:rPr>
          <w:iCs/>
          <w:sz w:val="22"/>
          <w:szCs w:val="22"/>
          <w:lang w:val="en-GB"/>
        </w:rPr>
        <w:tab/>
      </w:r>
      <w:r>
        <w:rPr>
          <w:iCs/>
          <w:sz w:val="22"/>
          <w:szCs w:val="22"/>
          <w:lang w:val="en-GB"/>
        </w:rPr>
        <w:t xml:space="preserve">Mr. Nick Ramsay AM </w:t>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Mrs. Joyce Watson AM </w:t>
      </w:r>
      <w:r w:rsidRPr="00B217B3">
        <w:rPr>
          <w:iCs/>
          <w:sz w:val="22"/>
          <w:szCs w:val="22"/>
          <w:lang w:val="en-GB"/>
        </w:rPr>
        <w:tab/>
      </w:r>
    </w:p>
    <w:p w:rsidR="00667C45" w:rsidRPr="00B217B3" w:rsidRDefault="00667C45" w:rsidP="00667C45">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Lindsay Whittle AM </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sz w:val="22"/>
          <w:szCs w:val="22"/>
          <w:lang w:val="en-GB"/>
        </w:rPr>
      </w:pPr>
      <w:r w:rsidRPr="00B217B3">
        <w:rPr>
          <w:i/>
          <w:iCs/>
          <w:sz w:val="22"/>
          <w:szCs w:val="22"/>
          <w:lang w:val="en-GB"/>
        </w:rPr>
        <w:lastRenderedPageBreak/>
        <w:tab/>
      </w:r>
      <w:r w:rsidRPr="00B217B3">
        <w:rPr>
          <w:i/>
          <w:iCs/>
          <w:sz w:val="22"/>
          <w:szCs w:val="22"/>
          <w:lang w:val="en-GB"/>
        </w:rPr>
        <w:tab/>
      </w:r>
      <w:r w:rsidRPr="00B217B3">
        <w:rPr>
          <w:i/>
          <w:iCs/>
          <w:sz w:val="22"/>
          <w:szCs w:val="22"/>
          <w:lang w:val="en-GB"/>
        </w:rPr>
        <w:tab/>
      </w:r>
      <w:r w:rsidRPr="00B217B3">
        <w:rPr>
          <w:i/>
          <w:iCs/>
          <w:sz w:val="22"/>
          <w:szCs w:val="22"/>
          <w:lang w:val="en-GB"/>
        </w:rPr>
        <w:tab/>
        <w:t>Northern</w:t>
      </w:r>
      <w:r>
        <w:rPr>
          <w:i/>
          <w:iCs/>
          <w:sz w:val="22"/>
          <w:szCs w:val="22"/>
          <w:lang w:val="en-GB"/>
        </w:rPr>
        <w:t xml:space="preserve"> Ireland Assembly – January 2015</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Mrs. Judith Cochrane MLA </w:t>
      </w:r>
      <w:r w:rsidRPr="00B217B3">
        <w:rPr>
          <w:iCs/>
          <w:sz w:val="22"/>
          <w:szCs w:val="22"/>
          <w:lang w:val="en-GB"/>
        </w:rPr>
        <w:tab/>
        <w:t xml:space="preserve">Mrs. Jo-Anne Dobson MLA </w:t>
      </w:r>
    </w:p>
    <w:p w:rsidR="00667C45"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Pr>
          <w:iCs/>
          <w:sz w:val="22"/>
          <w:szCs w:val="22"/>
          <w:lang w:val="en-GB"/>
        </w:rPr>
        <w:t xml:space="preserve">Mrs. Brenda Hale MLA </w:t>
      </w:r>
      <w:r>
        <w:rPr>
          <w:iCs/>
          <w:sz w:val="22"/>
          <w:szCs w:val="22"/>
          <w:lang w:val="en-GB"/>
        </w:rPr>
        <w:tab/>
        <w:t xml:space="preserve">Mr. Sammy Douglas MBE, MLA </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Danny </w:t>
      </w:r>
      <w:proofErr w:type="spellStart"/>
      <w:r w:rsidRPr="00B217B3">
        <w:rPr>
          <w:iCs/>
          <w:sz w:val="22"/>
          <w:szCs w:val="22"/>
          <w:lang w:val="en-GB"/>
        </w:rPr>
        <w:t>Kinahan</w:t>
      </w:r>
      <w:proofErr w:type="spellEnd"/>
      <w:r w:rsidRPr="00B217B3">
        <w:rPr>
          <w:iCs/>
          <w:sz w:val="22"/>
          <w:szCs w:val="22"/>
          <w:lang w:val="en-GB"/>
        </w:rPr>
        <w:t xml:space="preserve"> MLA </w:t>
      </w:r>
      <w:r w:rsidRPr="00B217B3">
        <w:rPr>
          <w:iCs/>
          <w:sz w:val="22"/>
          <w:szCs w:val="22"/>
          <w:lang w:val="en-GB"/>
        </w:rPr>
        <w:tab/>
        <w:t>Mrs. Dolores Kelly MLA</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Barry </w:t>
      </w:r>
      <w:proofErr w:type="spellStart"/>
      <w:r w:rsidRPr="00B217B3">
        <w:rPr>
          <w:iCs/>
          <w:sz w:val="22"/>
          <w:szCs w:val="22"/>
          <w:lang w:val="en-GB"/>
        </w:rPr>
        <w:t>McElduff</w:t>
      </w:r>
      <w:proofErr w:type="spellEnd"/>
      <w:r w:rsidRPr="00B217B3">
        <w:rPr>
          <w:iCs/>
          <w:sz w:val="22"/>
          <w:szCs w:val="22"/>
          <w:lang w:val="en-GB"/>
        </w:rPr>
        <w:t xml:space="preserve"> MLA </w:t>
      </w:r>
      <w:r w:rsidRPr="00B217B3">
        <w:rPr>
          <w:iCs/>
          <w:sz w:val="22"/>
          <w:szCs w:val="22"/>
          <w:lang w:val="en-GB"/>
        </w:rPr>
        <w:tab/>
        <w:t xml:space="preserve"> </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Sean Rogers MLA </w:t>
      </w:r>
      <w:r w:rsidRPr="00B217B3">
        <w:rPr>
          <w:iCs/>
          <w:sz w:val="22"/>
          <w:szCs w:val="22"/>
          <w:lang w:val="en-GB"/>
        </w:rPr>
        <w:tab/>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576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sz w:val="22"/>
          <w:szCs w:val="22"/>
          <w:lang w:val="en-GB"/>
        </w:rPr>
      </w:pPr>
      <w:r w:rsidRPr="00B217B3">
        <w:rPr>
          <w:i/>
          <w:iCs/>
          <w:sz w:val="22"/>
          <w:szCs w:val="22"/>
          <w:lang w:val="en-GB"/>
        </w:rPr>
        <w:t>Northern Ireland Assembly</w:t>
      </w:r>
      <w:r>
        <w:rPr>
          <w:i/>
          <w:iCs/>
          <w:sz w:val="22"/>
          <w:szCs w:val="22"/>
          <w:lang w:val="en-GB"/>
        </w:rPr>
        <w:t xml:space="preserve"> – December2015</w:t>
      </w:r>
    </w:p>
    <w:p w:rsidR="00667C45" w:rsidRPr="00B217B3" w:rsidRDefault="00667C45" w:rsidP="00667C45">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Mrs. Judith Cochrane MLA </w:t>
      </w:r>
      <w:r w:rsidRPr="00B217B3">
        <w:rPr>
          <w:iCs/>
          <w:sz w:val="22"/>
          <w:szCs w:val="22"/>
          <w:lang w:val="en-GB"/>
        </w:rPr>
        <w:tab/>
        <w:t xml:space="preserve">Mrs. Jo-Anne Dobson MLA </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Mrs. Brenda Hale MLA</w:t>
      </w:r>
      <w:r w:rsidRPr="00B217B3">
        <w:rPr>
          <w:iCs/>
          <w:sz w:val="22"/>
          <w:szCs w:val="22"/>
          <w:lang w:val="en-GB"/>
        </w:rPr>
        <w:tab/>
        <w:t xml:space="preserve">Mr Sammy Douglas MBE MLA </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Barry </w:t>
      </w:r>
      <w:proofErr w:type="spellStart"/>
      <w:r w:rsidRPr="00B217B3">
        <w:rPr>
          <w:iCs/>
          <w:sz w:val="22"/>
          <w:szCs w:val="22"/>
          <w:lang w:val="en-GB"/>
        </w:rPr>
        <w:t>McElduff</w:t>
      </w:r>
      <w:proofErr w:type="spellEnd"/>
      <w:r w:rsidRPr="00B217B3">
        <w:rPr>
          <w:iCs/>
          <w:sz w:val="22"/>
          <w:szCs w:val="22"/>
          <w:lang w:val="en-GB"/>
        </w:rPr>
        <w:t xml:space="preserve"> MLA</w:t>
      </w:r>
      <w:r w:rsidRPr="00B217B3">
        <w:rPr>
          <w:iCs/>
          <w:sz w:val="22"/>
          <w:szCs w:val="22"/>
          <w:lang w:val="en-GB"/>
        </w:rPr>
        <w:tab/>
        <w:t>Mrs. Dolores Kelly MLA</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Mr. Sean Rogers MLA</w:t>
      </w:r>
      <w:r w:rsidRPr="00B217B3">
        <w:rPr>
          <w:iCs/>
          <w:sz w:val="22"/>
          <w:szCs w:val="22"/>
          <w:lang w:val="en-GB"/>
        </w:rPr>
        <w:tab/>
        <w:t xml:space="preserve"> </w:t>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Pr>
          <w:iCs/>
          <w:sz w:val="22"/>
          <w:szCs w:val="22"/>
          <w:lang w:val="en-GB"/>
        </w:rPr>
        <w:t xml:space="preserve">Mr. Robin Swann MLA </w:t>
      </w:r>
      <w:r w:rsidRPr="00B217B3">
        <w:rPr>
          <w:iCs/>
          <w:sz w:val="22"/>
          <w:szCs w:val="22"/>
          <w:lang w:val="en-GB"/>
        </w:rPr>
        <w:tab/>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ab/>
      </w: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p>
    <w:p w:rsidR="00667C45" w:rsidRPr="00B217B3" w:rsidRDefault="00667C45" w:rsidP="00667C45">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p>
    <w:p w:rsidR="00667C45" w:rsidRPr="00B217B3" w:rsidRDefault="00667C45" w:rsidP="00667C45">
      <w:pPr>
        <w:jc w:val="center"/>
        <w:rPr>
          <w:i/>
          <w:iCs/>
          <w:sz w:val="22"/>
          <w:szCs w:val="22"/>
          <w:lang w:val="en-GB"/>
        </w:rPr>
      </w:pPr>
      <w:r>
        <w:rPr>
          <w:i/>
          <w:iCs/>
          <w:sz w:val="22"/>
          <w:szCs w:val="22"/>
          <w:lang w:val="en-GB"/>
        </w:rPr>
        <w:t>States of Jersey – January 2015</w:t>
      </w:r>
    </w:p>
    <w:p w:rsidR="00667C45" w:rsidRPr="00B217B3" w:rsidRDefault="00667C45" w:rsidP="00667C45">
      <w:pPr>
        <w:rPr>
          <w:b/>
          <w:bCs/>
          <w:sz w:val="22"/>
          <w:szCs w:val="22"/>
          <w:lang w:val="en-GB"/>
        </w:rPr>
      </w:pPr>
    </w:p>
    <w:p w:rsidR="00667C45" w:rsidRPr="00B217B3" w:rsidRDefault="00667C45" w:rsidP="00667C45">
      <w:pPr>
        <w:tabs>
          <w:tab w:val="left" w:pos="-1240"/>
          <w:tab w:val="left" w:pos="-720"/>
          <w:tab w:val="left" w:pos="0"/>
          <w:tab w:val="left" w:pos="360"/>
          <w:tab w:val="left" w:pos="5812"/>
        </w:tabs>
        <w:jc w:val="both"/>
        <w:rPr>
          <w:iCs/>
          <w:sz w:val="22"/>
          <w:szCs w:val="22"/>
          <w:lang w:val="en-GB"/>
        </w:rPr>
      </w:pPr>
      <w:r w:rsidRPr="00B217B3">
        <w:rPr>
          <w:sz w:val="22"/>
          <w:szCs w:val="22"/>
          <w:lang w:val="en-GB"/>
        </w:rPr>
        <w:t xml:space="preserve">Deputy John Le </w:t>
      </w:r>
      <w:proofErr w:type="spellStart"/>
      <w:r w:rsidRPr="00B217B3">
        <w:rPr>
          <w:sz w:val="22"/>
          <w:szCs w:val="22"/>
          <w:lang w:val="en-GB"/>
        </w:rPr>
        <w:t>Fondré</w:t>
      </w:r>
      <w:proofErr w:type="spellEnd"/>
      <w:r w:rsidRPr="00B217B3">
        <w:rPr>
          <w:sz w:val="22"/>
          <w:szCs w:val="22"/>
          <w:lang w:val="en-GB"/>
        </w:rPr>
        <w:tab/>
        <w:t xml:space="preserve">Deputy </w:t>
      </w:r>
      <w:r>
        <w:rPr>
          <w:sz w:val="22"/>
          <w:szCs w:val="22"/>
          <w:lang w:val="en-GB"/>
        </w:rPr>
        <w:t xml:space="preserve">Kevin Lewis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p>
    <w:p w:rsidR="00667C45" w:rsidRPr="00B217B3" w:rsidRDefault="00667C45" w:rsidP="00667C45">
      <w:pPr>
        <w:rPr>
          <w:sz w:val="22"/>
          <w:szCs w:val="22"/>
          <w:lang w:val="en-GB"/>
        </w:rPr>
      </w:pPr>
    </w:p>
    <w:p w:rsidR="00667C45" w:rsidRPr="00B217B3" w:rsidRDefault="00667C45" w:rsidP="00667C45">
      <w:pPr>
        <w:ind w:hanging="33"/>
        <w:jc w:val="center"/>
        <w:rPr>
          <w:i/>
          <w:iCs/>
          <w:sz w:val="22"/>
          <w:szCs w:val="22"/>
          <w:lang w:val="en-GB"/>
        </w:rPr>
      </w:pPr>
      <w:r>
        <w:rPr>
          <w:i/>
          <w:iCs/>
          <w:sz w:val="22"/>
          <w:szCs w:val="22"/>
          <w:lang w:val="en-GB"/>
        </w:rPr>
        <w:t>States of Jersey – December 2015</w:t>
      </w:r>
    </w:p>
    <w:p w:rsidR="00667C45" w:rsidRPr="00B217B3" w:rsidRDefault="00667C45" w:rsidP="00667C45">
      <w:pPr>
        <w:ind w:left="2160" w:firstLine="720"/>
        <w:rPr>
          <w:i/>
          <w:iCs/>
          <w:sz w:val="22"/>
          <w:szCs w:val="22"/>
          <w:lang w:val="en-GB"/>
        </w:rPr>
      </w:pPr>
    </w:p>
    <w:p w:rsidR="00667C45" w:rsidRPr="00B217B3" w:rsidRDefault="00667C45" w:rsidP="00667C45">
      <w:pPr>
        <w:tabs>
          <w:tab w:val="left" w:pos="-1240"/>
          <w:tab w:val="left" w:pos="-720"/>
          <w:tab w:val="left" w:pos="0"/>
          <w:tab w:val="left" w:pos="360"/>
          <w:tab w:val="left" w:pos="5812"/>
        </w:tabs>
        <w:jc w:val="both"/>
        <w:rPr>
          <w:iCs/>
          <w:sz w:val="22"/>
          <w:szCs w:val="22"/>
          <w:lang w:val="en-GB"/>
        </w:rPr>
      </w:pPr>
      <w:r w:rsidRPr="00B217B3">
        <w:rPr>
          <w:sz w:val="22"/>
          <w:szCs w:val="22"/>
          <w:lang w:val="en-GB"/>
        </w:rPr>
        <w:t xml:space="preserve">Deputy John Le </w:t>
      </w:r>
      <w:proofErr w:type="spellStart"/>
      <w:r w:rsidRPr="00B217B3">
        <w:rPr>
          <w:sz w:val="22"/>
          <w:szCs w:val="22"/>
          <w:lang w:val="en-GB"/>
        </w:rPr>
        <w:t>Fondré</w:t>
      </w:r>
      <w:proofErr w:type="spellEnd"/>
      <w:r w:rsidRPr="00B217B3">
        <w:rPr>
          <w:sz w:val="22"/>
          <w:szCs w:val="22"/>
          <w:lang w:val="en-GB"/>
        </w:rPr>
        <w:tab/>
        <w:t xml:space="preserve">Deputy </w:t>
      </w:r>
      <w:r>
        <w:rPr>
          <w:sz w:val="22"/>
          <w:szCs w:val="22"/>
          <w:lang w:val="en-GB"/>
        </w:rPr>
        <w:t xml:space="preserve">Kevin Lewis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p>
    <w:p w:rsidR="00667C45" w:rsidRPr="00B217B3" w:rsidRDefault="00667C45" w:rsidP="00667C45">
      <w:pPr>
        <w:rPr>
          <w:i/>
          <w:iCs/>
          <w:sz w:val="22"/>
          <w:szCs w:val="22"/>
          <w:lang w:val="en-GB"/>
        </w:rPr>
      </w:pPr>
    </w:p>
    <w:p w:rsidR="00667C45" w:rsidRPr="00B217B3" w:rsidRDefault="00667C45" w:rsidP="00667C45">
      <w:pPr>
        <w:jc w:val="center"/>
        <w:rPr>
          <w:b/>
          <w:bCs/>
          <w:sz w:val="22"/>
          <w:szCs w:val="22"/>
          <w:lang w:val="en-GB"/>
        </w:rPr>
      </w:pPr>
      <w:r w:rsidRPr="00B217B3">
        <w:rPr>
          <w:i/>
          <w:iCs/>
          <w:sz w:val="22"/>
          <w:szCs w:val="22"/>
          <w:lang w:val="en-GB"/>
        </w:rPr>
        <w:t>States of Guernsey – Januar</w:t>
      </w:r>
      <w:r>
        <w:rPr>
          <w:i/>
          <w:iCs/>
          <w:sz w:val="22"/>
          <w:szCs w:val="22"/>
          <w:lang w:val="en-GB"/>
        </w:rPr>
        <w:t>y 2015</w:t>
      </w:r>
    </w:p>
    <w:p w:rsidR="00667C45" w:rsidRPr="00B217B3" w:rsidRDefault="00667C45" w:rsidP="00667C45">
      <w:pPr>
        <w:rPr>
          <w:sz w:val="22"/>
          <w:szCs w:val="22"/>
          <w:lang w:val="en-GB"/>
        </w:rPr>
      </w:pPr>
      <w:r w:rsidRPr="00B217B3">
        <w:rPr>
          <w:sz w:val="22"/>
          <w:szCs w:val="22"/>
          <w:lang w:val="en-GB"/>
        </w:rPr>
        <w:t xml:space="preserve">Deputy Roger Perrot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t xml:space="preserve">Deputy Al </w:t>
      </w:r>
      <w:proofErr w:type="spellStart"/>
      <w:r w:rsidRPr="00B217B3">
        <w:rPr>
          <w:sz w:val="22"/>
          <w:szCs w:val="22"/>
          <w:lang w:val="en-GB"/>
        </w:rPr>
        <w:t>Brouard</w:t>
      </w:r>
      <w:proofErr w:type="spellEnd"/>
      <w:r w:rsidRPr="00B217B3">
        <w:rPr>
          <w:sz w:val="22"/>
          <w:szCs w:val="22"/>
          <w:lang w:val="en-GB"/>
        </w:rPr>
        <w:t xml:space="preserve"> </w:t>
      </w:r>
    </w:p>
    <w:p w:rsidR="00667C45" w:rsidRPr="00B217B3" w:rsidRDefault="00667C45" w:rsidP="00667C45">
      <w:pPr>
        <w:rPr>
          <w:sz w:val="22"/>
          <w:szCs w:val="22"/>
          <w:lang w:val="en-GB"/>
        </w:rPr>
      </w:pPr>
    </w:p>
    <w:p w:rsidR="00667C45" w:rsidRPr="00B217B3" w:rsidRDefault="00667C45" w:rsidP="00667C45">
      <w:pPr>
        <w:rPr>
          <w:sz w:val="22"/>
          <w:szCs w:val="22"/>
          <w:lang w:val="en-GB"/>
        </w:rPr>
      </w:pPr>
    </w:p>
    <w:p w:rsidR="00667C45" w:rsidRPr="00B217B3" w:rsidRDefault="00667C45" w:rsidP="00667C45">
      <w:pPr>
        <w:jc w:val="center"/>
        <w:rPr>
          <w:i/>
          <w:iCs/>
          <w:sz w:val="22"/>
          <w:szCs w:val="22"/>
          <w:lang w:val="en-GB"/>
        </w:rPr>
      </w:pPr>
      <w:r w:rsidRPr="00B217B3">
        <w:rPr>
          <w:i/>
          <w:iCs/>
          <w:sz w:val="22"/>
          <w:szCs w:val="22"/>
          <w:lang w:val="en-GB"/>
        </w:rPr>
        <w:t>St</w:t>
      </w:r>
      <w:r>
        <w:rPr>
          <w:i/>
          <w:iCs/>
          <w:sz w:val="22"/>
          <w:szCs w:val="22"/>
          <w:lang w:val="en-GB"/>
        </w:rPr>
        <w:t>ates of Guernsey – December 2015</w:t>
      </w:r>
    </w:p>
    <w:p w:rsidR="00667C45" w:rsidRPr="00B217B3" w:rsidRDefault="00667C45" w:rsidP="00667C45">
      <w:pPr>
        <w:ind w:left="2160" w:firstLine="720"/>
        <w:rPr>
          <w:i/>
          <w:iCs/>
          <w:sz w:val="22"/>
          <w:szCs w:val="22"/>
          <w:lang w:val="en-GB"/>
        </w:rPr>
      </w:pPr>
    </w:p>
    <w:p w:rsidR="00667C45" w:rsidRPr="00B217B3" w:rsidRDefault="00667C45" w:rsidP="00667C45">
      <w:pPr>
        <w:rPr>
          <w:sz w:val="22"/>
          <w:szCs w:val="22"/>
          <w:lang w:val="en-GB"/>
        </w:rPr>
      </w:pPr>
      <w:r w:rsidRPr="00B217B3">
        <w:rPr>
          <w:sz w:val="22"/>
          <w:szCs w:val="22"/>
          <w:lang w:val="en-GB"/>
        </w:rPr>
        <w:t xml:space="preserve">Deputy Roger Perrot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t xml:space="preserve">Deputy Al </w:t>
      </w:r>
      <w:proofErr w:type="spellStart"/>
      <w:r w:rsidRPr="00B217B3">
        <w:rPr>
          <w:sz w:val="22"/>
          <w:szCs w:val="22"/>
          <w:lang w:val="en-GB"/>
        </w:rPr>
        <w:t>Brouard</w:t>
      </w:r>
      <w:proofErr w:type="spellEnd"/>
      <w:r w:rsidRPr="00B217B3">
        <w:rPr>
          <w:sz w:val="22"/>
          <w:szCs w:val="22"/>
          <w:lang w:val="en-GB"/>
        </w:rPr>
        <w:t xml:space="preserve"> </w:t>
      </w:r>
    </w:p>
    <w:p w:rsidR="00667C45" w:rsidRPr="00B217B3" w:rsidRDefault="00667C45" w:rsidP="00667C45">
      <w:pPr>
        <w:ind w:left="2880"/>
        <w:rPr>
          <w:i/>
          <w:iCs/>
          <w:sz w:val="22"/>
          <w:szCs w:val="22"/>
          <w:lang w:val="en-GB"/>
        </w:rPr>
      </w:pPr>
    </w:p>
    <w:p w:rsidR="00667C45" w:rsidRPr="00B217B3" w:rsidRDefault="00667C45" w:rsidP="00667C45">
      <w:pPr>
        <w:ind w:left="2880"/>
        <w:rPr>
          <w:i/>
          <w:iCs/>
          <w:sz w:val="22"/>
          <w:szCs w:val="22"/>
          <w:lang w:val="en-GB"/>
        </w:rPr>
      </w:pPr>
    </w:p>
    <w:p w:rsidR="00667C45" w:rsidRPr="00B217B3" w:rsidRDefault="00667C45" w:rsidP="00667C45">
      <w:pPr>
        <w:jc w:val="center"/>
        <w:rPr>
          <w:i/>
          <w:iCs/>
          <w:sz w:val="22"/>
          <w:szCs w:val="22"/>
          <w:lang w:val="en-GB"/>
        </w:rPr>
      </w:pPr>
      <w:r w:rsidRPr="00B217B3">
        <w:rPr>
          <w:i/>
          <w:iCs/>
          <w:sz w:val="22"/>
          <w:szCs w:val="22"/>
          <w:lang w:val="en-GB"/>
        </w:rPr>
        <w:t>Tynwald – January 201</w:t>
      </w:r>
      <w:r>
        <w:rPr>
          <w:i/>
          <w:iCs/>
          <w:sz w:val="22"/>
          <w:szCs w:val="22"/>
          <w:lang w:val="en-GB"/>
        </w:rPr>
        <w:t>5</w:t>
      </w:r>
    </w:p>
    <w:p w:rsidR="00667C45" w:rsidRPr="00B217B3" w:rsidRDefault="00667C45" w:rsidP="00667C45">
      <w:pPr>
        <w:rPr>
          <w:b/>
          <w:bCs/>
          <w:sz w:val="22"/>
          <w:szCs w:val="22"/>
          <w:lang w:val="en-GB"/>
        </w:rPr>
      </w:pPr>
    </w:p>
    <w:p w:rsidR="00667C45" w:rsidRPr="00B217B3" w:rsidRDefault="00667C45" w:rsidP="00667C45">
      <w:pPr>
        <w:rPr>
          <w:sz w:val="22"/>
          <w:szCs w:val="22"/>
          <w:lang w:val="en-GB"/>
        </w:rPr>
      </w:pPr>
      <w:r w:rsidRPr="00B217B3">
        <w:rPr>
          <w:sz w:val="22"/>
          <w:szCs w:val="22"/>
          <w:lang w:val="en-GB"/>
        </w:rPr>
        <w:t xml:space="preserve">Hon Steve </w:t>
      </w:r>
      <w:proofErr w:type="spellStart"/>
      <w:r w:rsidRPr="00B217B3">
        <w:rPr>
          <w:sz w:val="22"/>
          <w:szCs w:val="22"/>
          <w:lang w:val="en-GB"/>
        </w:rPr>
        <w:t>Rodan</w:t>
      </w:r>
      <w:proofErr w:type="spellEnd"/>
      <w:r w:rsidRPr="00B217B3">
        <w:rPr>
          <w:sz w:val="22"/>
          <w:szCs w:val="22"/>
          <w:lang w:val="en-GB"/>
        </w:rPr>
        <w:t xml:space="preserve">, SHK </w:t>
      </w:r>
      <w:r w:rsidRPr="00B217B3">
        <w:rPr>
          <w:sz w:val="22"/>
          <w:szCs w:val="22"/>
          <w:lang w:val="en-GB"/>
        </w:rPr>
        <w:tab/>
      </w:r>
      <w:r w:rsidRPr="00B217B3">
        <w:rPr>
          <w:sz w:val="22"/>
          <w:szCs w:val="22"/>
          <w:lang w:val="en-GB"/>
        </w:rPr>
        <w:tab/>
        <w:t xml:space="preserve"> </w:t>
      </w:r>
      <w:r w:rsidRPr="00B217B3">
        <w:rPr>
          <w:sz w:val="22"/>
          <w:szCs w:val="22"/>
          <w:lang w:val="en-GB"/>
        </w:rPr>
        <w:tab/>
      </w:r>
      <w:r w:rsidRPr="00B217B3">
        <w:rPr>
          <w:sz w:val="22"/>
          <w:szCs w:val="22"/>
          <w:lang w:val="en-GB"/>
        </w:rPr>
        <w:tab/>
      </w:r>
      <w:r w:rsidRPr="00B217B3">
        <w:rPr>
          <w:sz w:val="22"/>
          <w:szCs w:val="22"/>
          <w:lang w:val="en-GB"/>
        </w:rPr>
        <w:tab/>
        <w:t>Mr Alex Downie MLC</w:t>
      </w:r>
    </w:p>
    <w:p w:rsidR="00667C45" w:rsidRPr="00B217B3" w:rsidRDefault="00667C45" w:rsidP="00667C45">
      <w:pPr>
        <w:rPr>
          <w:sz w:val="22"/>
          <w:szCs w:val="22"/>
          <w:lang w:val="en-GB"/>
        </w:rPr>
      </w:pPr>
    </w:p>
    <w:p w:rsidR="00667C45" w:rsidRPr="00B217B3" w:rsidRDefault="00667C45" w:rsidP="00667C45">
      <w:pPr>
        <w:jc w:val="center"/>
        <w:rPr>
          <w:i/>
          <w:iCs/>
          <w:sz w:val="22"/>
          <w:szCs w:val="22"/>
          <w:lang w:val="en-GB"/>
        </w:rPr>
      </w:pPr>
      <w:r w:rsidRPr="00B217B3">
        <w:rPr>
          <w:i/>
          <w:iCs/>
          <w:sz w:val="22"/>
          <w:szCs w:val="22"/>
          <w:lang w:val="en-GB"/>
        </w:rPr>
        <w:t>Tynwald – December 201</w:t>
      </w:r>
      <w:r>
        <w:rPr>
          <w:i/>
          <w:iCs/>
          <w:sz w:val="22"/>
          <w:szCs w:val="22"/>
          <w:lang w:val="en-GB"/>
        </w:rPr>
        <w:t>5</w:t>
      </w:r>
    </w:p>
    <w:p w:rsidR="00667C45" w:rsidRPr="00B217B3" w:rsidRDefault="00667C45" w:rsidP="00667C45">
      <w:pPr>
        <w:rPr>
          <w:sz w:val="22"/>
          <w:szCs w:val="22"/>
          <w:lang w:val="en-GB"/>
        </w:rPr>
      </w:pPr>
    </w:p>
    <w:p w:rsidR="00667C45" w:rsidRPr="00B217B3" w:rsidRDefault="00667C45" w:rsidP="00667C45">
      <w:pPr>
        <w:rPr>
          <w:sz w:val="22"/>
          <w:szCs w:val="22"/>
          <w:lang w:val="en-GB"/>
        </w:rPr>
      </w:pPr>
      <w:r w:rsidRPr="00B217B3">
        <w:rPr>
          <w:sz w:val="22"/>
          <w:szCs w:val="22"/>
          <w:lang w:val="en-GB"/>
        </w:rPr>
        <w:t xml:space="preserve">Hon Steve </w:t>
      </w:r>
      <w:proofErr w:type="spellStart"/>
      <w:r w:rsidRPr="00B217B3">
        <w:rPr>
          <w:sz w:val="22"/>
          <w:szCs w:val="22"/>
          <w:lang w:val="en-GB"/>
        </w:rPr>
        <w:t>Rodan</w:t>
      </w:r>
      <w:proofErr w:type="spellEnd"/>
      <w:r w:rsidRPr="00B217B3">
        <w:rPr>
          <w:sz w:val="22"/>
          <w:szCs w:val="22"/>
          <w:lang w:val="en-GB"/>
        </w:rPr>
        <w:t xml:space="preserve">, SHK </w:t>
      </w:r>
      <w:r w:rsidRPr="00B217B3">
        <w:rPr>
          <w:sz w:val="22"/>
          <w:szCs w:val="22"/>
          <w:lang w:val="en-GB"/>
        </w:rPr>
        <w:tab/>
      </w:r>
      <w:r w:rsidRPr="00B217B3">
        <w:rPr>
          <w:sz w:val="22"/>
          <w:szCs w:val="22"/>
          <w:lang w:val="en-GB"/>
        </w:rPr>
        <w:tab/>
        <w:t xml:space="preserve"> </w:t>
      </w:r>
      <w:r w:rsidRPr="00B217B3">
        <w:rPr>
          <w:sz w:val="22"/>
          <w:szCs w:val="22"/>
          <w:lang w:val="en-GB"/>
        </w:rPr>
        <w:tab/>
      </w:r>
      <w:r w:rsidRPr="00B217B3">
        <w:rPr>
          <w:sz w:val="22"/>
          <w:szCs w:val="22"/>
          <w:lang w:val="en-GB"/>
        </w:rPr>
        <w:tab/>
      </w:r>
      <w:r w:rsidRPr="00B217B3">
        <w:rPr>
          <w:sz w:val="22"/>
          <w:szCs w:val="22"/>
          <w:lang w:val="en-GB"/>
        </w:rPr>
        <w:tab/>
        <w:t xml:space="preserve">Mr </w:t>
      </w:r>
      <w:r>
        <w:rPr>
          <w:sz w:val="22"/>
          <w:szCs w:val="22"/>
          <w:lang w:val="en-GB"/>
        </w:rPr>
        <w:t>Alex</w:t>
      </w:r>
      <w:r w:rsidRPr="00B217B3">
        <w:rPr>
          <w:sz w:val="22"/>
          <w:szCs w:val="22"/>
          <w:lang w:val="en-GB"/>
        </w:rPr>
        <w:t xml:space="preserve"> Downie MLC</w:t>
      </w:r>
    </w:p>
    <w:p w:rsidR="00667C45" w:rsidRDefault="00667C45" w:rsidP="00667C45"/>
    <w:p w:rsidR="00667C45" w:rsidRDefault="00667C45" w:rsidP="00667C45"/>
    <w:p w:rsidR="00667C45" w:rsidRDefault="00667C45" w:rsidP="00667C45"/>
    <w:p w:rsidR="00667C45" w:rsidRDefault="00667C45">
      <w:pPr>
        <w:spacing w:after="200" w:line="276" w:lineRule="auto"/>
      </w:pPr>
    </w:p>
    <w:p w:rsidR="004D36EE" w:rsidRDefault="004D36EE">
      <w:pPr>
        <w:spacing w:after="200" w:line="276" w:lineRule="auto"/>
      </w:pPr>
    </w:p>
    <w:p w:rsidR="00BE3E3F" w:rsidRDefault="00BE3E3F">
      <w:pPr>
        <w:spacing w:after="200" w:line="276" w:lineRule="auto"/>
        <w:rPr>
          <w:b/>
        </w:rPr>
      </w:pPr>
      <w:r>
        <w:rPr>
          <w:b/>
        </w:rPr>
        <w:br w:type="page"/>
      </w:r>
    </w:p>
    <w:p w:rsidR="00A14303" w:rsidRDefault="00A14303" w:rsidP="0094732C">
      <w:pPr>
        <w:spacing w:after="200" w:line="276" w:lineRule="auto"/>
        <w:jc w:val="center"/>
        <w:rPr>
          <w:b/>
        </w:rPr>
      </w:pPr>
      <w:r>
        <w:rPr>
          <w:b/>
        </w:rPr>
        <w:lastRenderedPageBreak/>
        <w:t>APPENDIX 2</w:t>
      </w:r>
    </w:p>
    <w:p w:rsidR="00A14303" w:rsidRDefault="00A14303" w:rsidP="00A14303">
      <w:pPr>
        <w:jc w:val="center"/>
        <w:rPr>
          <w:b/>
        </w:rPr>
      </w:pPr>
    </w:p>
    <w:p w:rsidR="00A14303" w:rsidRDefault="00A14303" w:rsidP="00A14303">
      <w:pPr>
        <w:jc w:val="center"/>
        <w:rPr>
          <w:b/>
        </w:rPr>
      </w:pPr>
      <w:r>
        <w:rPr>
          <w:b/>
        </w:rPr>
        <w:t>Reports and other Documents approved by the Assembly</w:t>
      </w:r>
    </w:p>
    <w:p w:rsidR="00A14303" w:rsidRPr="00A208B0" w:rsidRDefault="00A14303" w:rsidP="00A208B0">
      <w:pPr>
        <w:jc w:val="center"/>
        <w:rPr>
          <w:b/>
        </w:rPr>
      </w:pPr>
    </w:p>
    <w:p w:rsidR="00A14303" w:rsidRPr="00A208B0" w:rsidRDefault="00A14303" w:rsidP="00A208B0">
      <w:pPr>
        <w:jc w:val="center"/>
        <w:rPr>
          <w:b/>
        </w:rPr>
      </w:pPr>
    </w:p>
    <w:p w:rsidR="00A14303" w:rsidRPr="00A208B0" w:rsidRDefault="00414669" w:rsidP="00A208B0">
      <w:pPr>
        <w:jc w:val="center"/>
        <w:rPr>
          <w:b/>
        </w:rPr>
      </w:pPr>
      <w:r>
        <w:rPr>
          <w:b/>
        </w:rPr>
        <w:t>Fiftieth</w:t>
      </w:r>
      <w:r w:rsidR="00CF5C6B">
        <w:rPr>
          <w:b/>
        </w:rPr>
        <w:t xml:space="preserve"> </w:t>
      </w:r>
      <w:r w:rsidR="00A208B0" w:rsidRPr="00A208B0">
        <w:rPr>
          <w:b/>
        </w:rPr>
        <w:t xml:space="preserve">plenary, </w:t>
      </w:r>
      <w:r w:rsidR="006A247A">
        <w:rPr>
          <w:b/>
        </w:rPr>
        <w:t>Dublin</w:t>
      </w:r>
      <w:r w:rsidR="00A208B0" w:rsidRPr="00A208B0">
        <w:rPr>
          <w:b/>
        </w:rPr>
        <w:t xml:space="preserve">, </w:t>
      </w:r>
      <w:r w:rsidR="00410FB2">
        <w:rPr>
          <w:b/>
        </w:rPr>
        <w:t>22 to 24 February 2015</w:t>
      </w:r>
    </w:p>
    <w:p w:rsidR="00A208B0" w:rsidRDefault="00A208B0" w:rsidP="00615E88">
      <w:pPr>
        <w:jc w:val="both"/>
      </w:pPr>
    </w:p>
    <w:p w:rsidR="00A208B0" w:rsidRDefault="00A208B0" w:rsidP="00615E88">
      <w:pPr>
        <w:jc w:val="both"/>
      </w:pPr>
      <w:r>
        <w:t>The Assembly agreed to the following Resolutions:</w:t>
      </w:r>
    </w:p>
    <w:p w:rsidR="00A208B0" w:rsidRDefault="00A208B0" w:rsidP="00615E88">
      <w:pPr>
        <w:jc w:val="both"/>
      </w:pPr>
    </w:p>
    <w:p w:rsidR="00522409" w:rsidRPr="00522409" w:rsidRDefault="00522409" w:rsidP="00522409">
      <w:pPr>
        <w:jc w:val="both"/>
        <w:rPr>
          <w:b/>
          <w:bCs/>
          <w:sz w:val="23"/>
          <w:szCs w:val="23"/>
        </w:rPr>
      </w:pPr>
      <w:r w:rsidRPr="00522409">
        <w:rPr>
          <w:b/>
          <w:bCs/>
          <w:sz w:val="23"/>
          <w:szCs w:val="23"/>
        </w:rPr>
        <w:t>CROSS-BORDER POLICE CO-OPERATION AND ILLICIT TRADE</w:t>
      </w:r>
    </w:p>
    <w:p w:rsidR="00522409" w:rsidRPr="00522409" w:rsidRDefault="00522409" w:rsidP="00522409">
      <w:pPr>
        <w:jc w:val="both"/>
        <w:rPr>
          <w:b/>
          <w:bCs/>
          <w:sz w:val="23"/>
          <w:szCs w:val="23"/>
        </w:rPr>
      </w:pPr>
    </w:p>
    <w:p w:rsidR="00522409" w:rsidRPr="00522409" w:rsidRDefault="00522409" w:rsidP="00522409">
      <w:pPr>
        <w:jc w:val="both"/>
        <w:rPr>
          <w:bCs/>
          <w:sz w:val="23"/>
          <w:szCs w:val="23"/>
        </w:rPr>
      </w:pPr>
      <w:r w:rsidRPr="00522409">
        <w:rPr>
          <w:bCs/>
          <w:sz w:val="23"/>
          <w:szCs w:val="23"/>
        </w:rPr>
        <w:t>That the Assembly takes note of the Report from Committee A (Sovereign Matters) on cross-border police co-operation and illicit trade (Document No. 222) and the conclusions and recommendations of the Committee, which should be forwarded to both governments and the devolved administrations for their observa</w:t>
      </w:r>
      <w:r>
        <w:rPr>
          <w:bCs/>
          <w:sz w:val="23"/>
          <w:szCs w:val="23"/>
        </w:rPr>
        <w:t>tions.</w:t>
      </w:r>
    </w:p>
    <w:p w:rsidR="00522409" w:rsidRDefault="00522409" w:rsidP="00615E88">
      <w:pPr>
        <w:jc w:val="both"/>
        <w:rPr>
          <w:b/>
          <w:bCs/>
          <w:sz w:val="23"/>
          <w:szCs w:val="23"/>
        </w:rPr>
      </w:pPr>
    </w:p>
    <w:p w:rsidR="00522409" w:rsidRPr="002D3D75" w:rsidRDefault="002D3D75" w:rsidP="00615E88">
      <w:pPr>
        <w:jc w:val="both"/>
        <w:rPr>
          <w:b/>
          <w:bCs/>
          <w:sz w:val="23"/>
          <w:szCs w:val="23"/>
        </w:rPr>
      </w:pPr>
      <w:r w:rsidRPr="002D3D75">
        <w:rPr>
          <w:b/>
          <w:bCs/>
          <w:sz w:val="23"/>
          <w:szCs w:val="23"/>
        </w:rPr>
        <w:t>EUROPEAN INVESTMENT BANK</w:t>
      </w:r>
    </w:p>
    <w:p w:rsidR="002D3D75" w:rsidRDefault="002D3D75" w:rsidP="00615E88">
      <w:pPr>
        <w:jc w:val="both"/>
        <w:rPr>
          <w:bCs/>
          <w:sz w:val="23"/>
          <w:szCs w:val="23"/>
        </w:rPr>
      </w:pPr>
    </w:p>
    <w:p w:rsidR="00522409" w:rsidRPr="00E979DD" w:rsidRDefault="00E979DD" w:rsidP="00615E88">
      <w:pPr>
        <w:jc w:val="both"/>
        <w:rPr>
          <w:bCs/>
          <w:sz w:val="23"/>
          <w:szCs w:val="23"/>
        </w:rPr>
      </w:pPr>
      <w:r w:rsidRPr="00E979DD">
        <w:rPr>
          <w:bCs/>
          <w:sz w:val="23"/>
          <w:szCs w:val="23"/>
        </w:rPr>
        <w:t>That the Assembly takes note of the Report from Committee B (European Affairs) on the European Investment Bank (Document No. 223) and the conclusions and recommendations of the Committee, which should be forwarded to both governments, the devolved administrations, The European Investment Bank and the European Commission for their observations.</w:t>
      </w:r>
    </w:p>
    <w:p w:rsidR="00522409" w:rsidRDefault="00522409" w:rsidP="00615E88">
      <w:pPr>
        <w:jc w:val="both"/>
        <w:rPr>
          <w:b/>
          <w:bCs/>
          <w:sz w:val="23"/>
          <w:szCs w:val="23"/>
        </w:rPr>
      </w:pPr>
    </w:p>
    <w:p w:rsidR="002D3D75" w:rsidRDefault="003C2691" w:rsidP="00615E88">
      <w:pPr>
        <w:jc w:val="both"/>
        <w:rPr>
          <w:bCs/>
          <w:sz w:val="23"/>
          <w:szCs w:val="23"/>
        </w:rPr>
      </w:pPr>
      <w:r>
        <w:rPr>
          <w:b/>
          <w:bCs/>
          <w:sz w:val="23"/>
          <w:szCs w:val="23"/>
        </w:rPr>
        <w:t>IRISH COMMUNITIES IN SCOTLAND</w:t>
      </w:r>
    </w:p>
    <w:p w:rsidR="003C2691" w:rsidRDefault="003C2691" w:rsidP="00615E88">
      <w:pPr>
        <w:jc w:val="both"/>
        <w:rPr>
          <w:bCs/>
          <w:sz w:val="23"/>
          <w:szCs w:val="23"/>
        </w:rPr>
      </w:pPr>
    </w:p>
    <w:p w:rsidR="003C2691" w:rsidRPr="003C2691" w:rsidRDefault="003C2691" w:rsidP="00615E88">
      <w:pPr>
        <w:jc w:val="both"/>
        <w:rPr>
          <w:bCs/>
          <w:sz w:val="23"/>
          <w:szCs w:val="23"/>
        </w:rPr>
      </w:pPr>
      <w:r w:rsidRPr="003C2691">
        <w:rPr>
          <w:bCs/>
          <w:sz w:val="23"/>
          <w:szCs w:val="23"/>
        </w:rPr>
        <w:t>That the Report from Committee D (Environmental and Social) on Irish communities in Scotland (Document No. 224) be referred back to Committee D for further consideration.</w:t>
      </w:r>
    </w:p>
    <w:p w:rsidR="00522409" w:rsidRDefault="00522409" w:rsidP="00615E88">
      <w:pPr>
        <w:jc w:val="both"/>
        <w:rPr>
          <w:b/>
          <w:bCs/>
          <w:sz w:val="23"/>
          <w:szCs w:val="23"/>
        </w:rPr>
      </w:pPr>
    </w:p>
    <w:p w:rsidR="003C2691" w:rsidRPr="00A56088" w:rsidRDefault="00A56088" w:rsidP="00615E88">
      <w:pPr>
        <w:jc w:val="both"/>
        <w:rPr>
          <w:b/>
          <w:bCs/>
          <w:sz w:val="23"/>
          <w:szCs w:val="23"/>
        </w:rPr>
      </w:pPr>
      <w:r w:rsidRPr="00A56088">
        <w:rPr>
          <w:b/>
          <w:bCs/>
          <w:sz w:val="23"/>
          <w:szCs w:val="23"/>
        </w:rPr>
        <w:t>NINETEENTH ANNUAL REPORT</w:t>
      </w:r>
    </w:p>
    <w:p w:rsidR="00A56088" w:rsidRDefault="00A56088" w:rsidP="00615E88">
      <w:pPr>
        <w:jc w:val="both"/>
        <w:rPr>
          <w:bCs/>
          <w:sz w:val="23"/>
          <w:szCs w:val="23"/>
        </w:rPr>
      </w:pPr>
    </w:p>
    <w:p w:rsidR="00A56088" w:rsidRDefault="00A56088" w:rsidP="00615E88">
      <w:pPr>
        <w:jc w:val="both"/>
        <w:rPr>
          <w:bCs/>
          <w:sz w:val="23"/>
          <w:szCs w:val="23"/>
        </w:rPr>
      </w:pPr>
      <w:r>
        <w:rPr>
          <w:bCs/>
          <w:sz w:val="23"/>
          <w:szCs w:val="23"/>
        </w:rPr>
        <w:t>T</w:t>
      </w:r>
      <w:r w:rsidRPr="00A56088">
        <w:rPr>
          <w:bCs/>
          <w:sz w:val="23"/>
          <w:szCs w:val="23"/>
        </w:rPr>
        <w:t>hat the Assembly takes note of the Nineteenth Annual Report (Document No. 227</w:t>
      </w:r>
      <w:r>
        <w:rPr>
          <w:bCs/>
          <w:sz w:val="23"/>
          <w:szCs w:val="23"/>
        </w:rPr>
        <w:t>).</w:t>
      </w:r>
    </w:p>
    <w:p w:rsidR="00A56088" w:rsidRDefault="00A56088" w:rsidP="00615E88">
      <w:pPr>
        <w:jc w:val="both"/>
        <w:rPr>
          <w:bCs/>
          <w:sz w:val="23"/>
          <w:szCs w:val="23"/>
        </w:rPr>
      </w:pPr>
    </w:p>
    <w:p w:rsidR="00A56088" w:rsidRDefault="00003450" w:rsidP="00615E88">
      <w:pPr>
        <w:jc w:val="both"/>
        <w:rPr>
          <w:bCs/>
          <w:sz w:val="23"/>
          <w:szCs w:val="23"/>
        </w:rPr>
      </w:pPr>
      <w:r>
        <w:rPr>
          <w:b/>
          <w:bCs/>
          <w:sz w:val="23"/>
          <w:szCs w:val="23"/>
        </w:rPr>
        <w:t>GOVERNMENT REPLIES TO REPORTS</w:t>
      </w:r>
    </w:p>
    <w:p w:rsidR="00003450" w:rsidRDefault="00003450" w:rsidP="00615E88">
      <w:pPr>
        <w:jc w:val="both"/>
        <w:rPr>
          <w:bCs/>
          <w:sz w:val="23"/>
          <w:szCs w:val="23"/>
        </w:rPr>
      </w:pPr>
    </w:p>
    <w:p w:rsidR="00003450" w:rsidRDefault="007C2419" w:rsidP="00003450">
      <w:pPr>
        <w:jc w:val="both"/>
        <w:rPr>
          <w:bCs/>
          <w:sz w:val="23"/>
          <w:szCs w:val="23"/>
        </w:rPr>
      </w:pPr>
      <w:r>
        <w:rPr>
          <w:bCs/>
          <w:sz w:val="23"/>
          <w:szCs w:val="23"/>
        </w:rPr>
        <w:t>T</w:t>
      </w:r>
      <w:r w:rsidR="00003450" w:rsidRPr="00003450">
        <w:rPr>
          <w:bCs/>
          <w:sz w:val="23"/>
          <w:szCs w:val="23"/>
        </w:rPr>
        <w:t>hat the Assembly take</w:t>
      </w:r>
      <w:r>
        <w:rPr>
          <w:bCs/>
          <w:sz w:val="23"/>
          <w:szCs w:val="23"/>
        </w:rPr>
        <w:t>s</w:t>
      </w:r>
      <w:r w:rsidR="00003450" w:rsidRPr="00003450">
        <w:rPr>
          <w:bCs/>
          <w:sz w:val="23"/>
          <w:szCs w:val="23"/>
        </w:rPr>
        <w:t xml:space="preserve"> note of the following government responses to reports and resolutions received since the previous plenary session: (1) response from the Government of Ireland’s Minister for Transport, Tourism and Sport and from the Scottish Government to Committee B’s report on the impact of the HGV Road User Levy Act 2013 on the free movement of goods on the island of Ireland (Document Nos. 224 and ); (2) responses to Committee D’s report on </w:t>
      </w:r>
      <w:proofErr w:type="spellStart"/>
      <w:r w:rsidR="00003450" w:rsidRPr="00003450">
        <w:rPr>
          <w:bCs/>
          <w:sz w:val="23"/>
          <w:szCs w:val="23"/>
        </w:rPr>
        <w:t>Travellers</w:t>
      </w:r>
      <w:proofErr w:type="spellEnd"/>
      <w:r w:rsidR="00003450" w:rsidRPr="00003450">
        <w:rPr>
          <w:bCs/>
          <w:sz w:val="23"/>
          <w:szCs w:val="23"/>
        </w:rPr>
        <w:t>, Gypsies and Roma: access to public services and community relations” from the Secretary of State for Northern Ireland, the Minister for Environment, Community and Local Government, the Minister for Education and Skills, the Minister for Health and the Min</w:t>
      </w:r>
      <w:r w:rsidR="00003450">
        <w:rPr>
          <w:bCs/>
          <w:sz w:val="23"/>
          <w:szCs w:val="23"/>
        </w:rPr>
        <w:t>ister for Justice and Equality.</w:t>
      </w:r>
    </w:p>
    <w:p w:rsidR="00003450" w:rsidRDefault="00003450" w:rsidP="00003450">
      <w:pPr>
        <w:jc w:val="both"/>
        <w:rPr>
          <w:bCs/>
          <w:sz w:val="23"/>
          <w:szCs w:val="23"/>
        </w:rPr>
      </w:pPr>
    </w:p>
    <w:p w:rsidR="00003450" w:rsidRPr="00003450" w:rsidRDefault="00003450" w:rsidP="00003450">
      <w:pPr>
        <w:jc w:val="both"/>
        <w:rPr>
          <w:bCs/>
          <w:sz w:val="23"/>
          <w:szCs w:val="23"/>
        </w:rPr>
      </w:pPr>
    </w:p>
    <w:p w:rsidR="00D54F88" w:rsidRPr="00A208B0" w:rsidRDefault="00D54F88" w:rsidP="00D54F88">
      <w:pPr>
        <w:jc w:val="center"/>
        <w:rPr>
          <w:b/>
        </w:rPr>
      </w:pPr>
      <w:r>
        <w:rPr>
          <w:b/>
        </w:rPr>
        <w:t xml:space="preserve">Fifty-first </w:t>
      </w:r>
      <w:r w:rsidRPr="00A208B0">
        <w:rPr>
          <w:b/>
        </w:rPr>
        <w:t xml:space="preserve">plenary, </w:t>
      </w:r>
      <w:r>
        <w:rPr>
          <w:b/>
        </w:rPr>
        <w:t>Cheltenham</w:t>
      </w:r>
      <w:r w:rsidRPr="00A208B0">
        <w:rPr>
          <w:b/>
        </w:rPr>
        <w:t xml:space="preserve">, </w:t>
      </w:r>
      <w:r w:rsidR="00372E26">
        <w:rPr>
          <w:b/>
        </w:rPr>
        <w:t>15 to 17 November 2015</w:t>
      </w:r>
    </w:p>
    <w:p w:rsidR="00D54F88" w:rsidRDefault="00D54F88" w:rsidP="00D54F88">
      <w:pPr>
        <w:jc w:val="both"/>
      </w:pPr>
    </w:p>
    <w:p w:rsidR="00D54F88" w:rsidRDefault="00D54F88" w:rsidP="00D54F88">
      <w:pPr>
        <w:jc w:val="both"/>
      </w:pPr>
      <w:r>
        <w:t>The Assembly agreed to the following Resolutions:</w:t>
      </w:r>
    </w:p>
    <w:p w:rsidR="003C2691" w:rsidRDefault="003C2691" w:rsidP="00615E88">
      <w:pPr>
        <w:jc w:val="both"/>
        <w:rPr>
          <w:b/>
          <w:bCs/>
          <w:sz w:val="23"/>
          <w:szCs w:val="23"/>
        </w:rPr>
      </w:pPr>
    </w:p>
    <w:p w:rsidR="003C2691" w:rsidRDefault="003C2691" w:rsidP="00615E88">
      <w:pPr>
        <w:jc w:val="both"/>
        <w:rPr>
          <w:b/>
          <w:bCs/>
          <w:sz w:val="23"/>
          <w:szCs w:val="23"/>
        </w:rPr>
      </w:pPr>
    </w:p>
    <w:p w:rsidR="00C60658" w:rsidRPr="00522409" w:rsidRDefault="00C60658" w:rsidP="00C60658">
      <w:pPr>
        <w:jc w:val="both"/>
        <w:rPr>
          <w:b/>
          <w:bCs/>
          <w:sz w:val="23"/>
          <w:szCs w:val="23"/>
        </w:rPr>
      </w:pPr>
      <w:r w:rsidRPr="00522409">
        <w:rPr>
          <w:b/>
          <w:bCs/>
          <w:sz w:val="23"/>
          <w:szCs w:val="23"/>
        </w:rPr>
        <w:lastRenderedPageBreak/>
        <w:t>CROSS-BORDER POLICE CO-OPERATION AND ILLICIT TRADE</w:t>
      </w:r>
      <w:r>
        <w:rPr>
          <w:b/>
          <w:bCs/>
          <w:sz w:val="23"/>
          <w:szCs w:val="23"/>
        </w:rPr>
        <w:t xml:space="preserve"> (ADDENDUM TO REPORT)</w:t>
      </w:r>
    </w:p>
    <w:p w:rsidR="00C60658" w:rsidRPr="00522409" w:rsidRDefault="00C60658" w:rsidP="00C60658">
      <w:pPr>
        <w:jc w:val="both"/>
        <w:rPr>
          <w:b/>
          <w:bCs/>
          <w:sz w:val="23"/>
          <w:szCs w:val="23"/>
        </w:rPr>
      </w:pPr>
    </w:p>
    <w:p w:rsidR="00C60658" w:rsidRPr="00522409" w:rsidRDefault="00C60658" w:rsidP="00C60658">
      <w:pPr>
        <w:jc w:val="both"/>
        <w:rPr>
          <w:bCs/>
          <w:sz w:val="23"/>
          <w:szCs w:val="23"/>
        </w:rPr>
      </w:pPr>
      <w:r w:rsidRPr="00522409">
        <w:rPr>
          <w:bCs/>
          <w:sz w:val="23"/>
          <w:szCs w:val="23"/>
        </w:rPr>
        <w:t xml:space="preserve">That the Assembly takes note of the </w:t>
      </w:r>
      <w:r>
        <w:rPr>
          <w:bCs/>
          <w:sz w:val="23"/>
          <w:szCs w:val="23"/>
        </w:rPr>
        <w:t xml:space="preserve">Addendum to the </w:t>
      </w:r>
      <w:r w:rsidRPr="00522409">
        <w:rPr>
          <w:bCs/>
          <w:sz w:val="23"/>
          <w:szCs w:val="23"/>
        </w:rPr>
        <w:t>Report from Committee A (Sovereign Matters) on cross-border police co-operation and illicit trade (Document N</w:t>
      </w:r>
      <w:r>
        <w:rPr>
          <w:bCs/>
          <w:sz w:val="23"/>
          <w:szCs w:val="23"/>
        </w:rPr>
        <w:t>o. 2</w:t>
      </w:r>
      <w:r w:rsidR="00BC1EBB">
        <w:rPr>
          <w:bCs/>
          <w:sz w:val="23"/>
          <w:szCs w:val="23"/>
        </w:rPr>
        <w:t>55</w:t>
      </w:r>
      <w:r>
        <w:rPr>
          <w:bCs/>
          <w:sz w:val="23"/>
          <w:szCs w:val="23"/>
        </w:rPr>
        <w:t>)</w:t>
      </w:r>
      <w:r w:rsidRPr="00522409">
        <w:rPr>
          <w:bCs/>
          <w:sz w:val="23"/>
          <w:szCs w:val="23"/>
        </w:rPr>
        <w:t>, which should be forwarded to both governments and the devolved administrations for their observa</w:t>
      </w:r>
      <w:r>
        <w:rPr>
          <w:bCs/>
          <w:sz w:val="23"/>
          <w:szCs w:val="23"/>
        </w:rPr>
        <w:t>tions.</w:t>
      </w:r>
    </w:p>
    <w:p w:rsidR="003C2691" w:rsidRDefault="003C2691" w:rsidP="00615E88">
      <w:pPr>
        <w:jc w:val="both"/>
        <w:rPr>
          <w:b/>
          <w:bCs/>
          <w:sz w:val="23"/>
          <w:szCs w:val="23"/>
        </w:rPr>
      </w:pPr>
    </w:p>
    <w:p w:rsidR="003707F4" w:rsidRDefault="003707F4" w:rsidP="00615E88">
      <w:pPr>
        <w:jc w:val="both"/>
        <w:rPr>
          <w:b/>
          <w:bCs/>
          <w:sz w:val="23"/>
          <w:szCs w:val="23"/>
        </w:rPr>
      </w:pPr>
      <w:r>
        <w:rPr>
          <w:b/>
          <w:bCs/>
          <w:sz w:val="23"/>
          <w:szCs w:val="23"/>
        </w:rPr>
        <w:t>PREVENTING YOUTH UNEMPLOYMENT THROUGH EDUCATION AND TRAINING</w:t>
      </w:r>
    </w:p>
    <w:p w:rsidR="003C2691" w:rsidRDefault="003C2691" w:rsidP="00615E88">
      <w:pPr>
        <w:jc w:val="both"/>
        <w:rPr>
          <w:b/>
          <w:bCs/>
          <w:sz w:val="23"/>
          <w:szCs w:val="23"/>
        </w:rPr>
      </w:pPr>
    </w:p>
    <w:p w:rsidR="00411BC5" w:rsidRPr="00522409" w:rsidRDefault="003707F4" w:rsidP="00411BC5">
      <w:pPr>
        <w:jc w:val="both"/>
        <w:rPr>
          <w:bCs/>
          <w:sz w:val="23"/>
          <w:szCs w:val="23"/>
        </w:rPr>
      </w:pPr>
      <w:r>
        <w:rPr>
          <w:bCs/>
          <w:sz w:val="23"/>
          <w:szCs w:val="23"/>
        </w:rPr>
        <w:t xml:space="preserve">That the Assembly takes note of the Report from Committee C (Economic) on </w:t>
      </w:r>
      <w:r w:rsidRPr="003707F4">
        <w:rPr>
          <w:bCs/>
          <w:sz w:val="23"/>
          <w:szCs w:val="23"/>
        </w:rPr>
        <w:t>Preventing Youth Unemployment through Education and Training</w:t>
      </w:r>
      <w:r w:rsidR="00730DCF">
        <w:rPr>
          <w:bCs/>
          <w:sz w:val="23"/>
          <w:szCs w:val="23"/>
        </w:rPr>
        <w:t xml:space="preserve"> (Document No. 256</w:t>
      </w:r>
      <w:r>
        <w:rPr>
          <w:bCs/>
          <w:sz w:val="23"/>
          <w:szCs w:val="23"/>
        </w:rPr>
        <w:t>), which should be forwarded to both governments and the devolved administrations for their observations.</w:t>
      </w:r>
    </w:p>
    <w:p w:rsidR="00411BC5" w:rsidRDefault="00411BC5" w:rsidP="00411BC5">
      <w:pPr>
        <w:jc w:val="both"/>
        <w:rPr>
          <w:b/>
          <w:bCs/>
          <w:sz w:val="23"/>
          <w:szCs w:val="23"/>
        </w:rPr>
      </w:pPr>
    </w:p>
    <w:p w:rsidR="00411BC5" w:rsidRDefault="00BC1EBB" w:rsidP="00411BC5">
      <w:pPr>
        <w:jc w:val="both"/>
        <w:rPr>
          <w:b/>
          <w:bCs/>
          <w:sz w:val="23"/>
          <w:szCs w:val="23"/>
        </w:rPr>
      </w:pPr>
      <w:r>
        <w:rPr>
          <w:b/>
          <w:bCs/>
          <w:sz w:val="23"/>
          <w:szCs w:val="23"/>
        </w:rPr>
        <w:t>THE IRISH COMMUNITIES</w:t>
      </w:r>
      <w:r w:rsidR="00411BC5">
        <w:rPr>
          <w:b/>
          <w:bCs/>
          <w:sz w:val="23"/>
          <w:szCs w:val="23"/>
        </w:rPr>
        <w:t xml:space="preserve"> IN SCOTLAND</w:t>
      </w:r>
    </w:p>
    <w:p w:rsidR="00411BC5" w:rsidRDefault="00411BC5" w:rsidP="00411BC5">
      <w:pPr>
        <w:jc w:val="both"/>
        <w:rPr>
          <w:b/>
          <w:bCs/>
          <w:sz w:val="23"/>
          <w:szCs w:val="23"/>
        </w:rPr>
      </w:pPr>
    </w:p>
    <w:p w:rsidR="00411BC5" w:rsidRPr="003707F4" w:rsidRDefault="00411BC5" w:rsidP="00411BC5">
      <w:pPr>
        <w:jc w:val="both"/>
        <w:rPr>
          <w:bCs/>
          <w:sz w:val="23"/>
          <w:szCs w:val="23"/>
        </w:rPr>
      </w:pPr>
      <w:r>
        <w:rPr>
          <w:bCs/>
          <w:sz w:val="23"/>
          <w:szCs w:val="23"/>
        </w:rPr>
        <w:t>That the Assembly takes note of the Report from Committee D (Environmental and Social Affairs) on The Irish Communit</w:t>
      </w:r>
      <w:r w:rsidR="00BC1EBB">
        <w:rPr>
          <w:bCs/>
          <w:sz w:val="23"/>
          <w:szCs w:val="23"/>
        </w:rPr>
        <w:t>ies</w:t>
      </w:r>
      <w:r>
        <w:rPr>
          <w:bCs/>
          <w:sz w:val="23"/>
          <w:szCs w:val="23"/>
        </w:rPr>
        <w:t xml:space="preserve"> in Scotland (Document No. </w:t>
      </w:r>
      <w:r w:rsidR="00BC1EBB">
        <w:rPr>
          <w:bCs/>
          <w:sz w:val="23"/>
          <w:szCs w:val="23"/>
        </w:rPr>
        <w:t>257</w:t>
      </w:r>
      <w:r>
        <w:rPr>
          <w:bCs/>
          <w:sz w:val="23"/>
          <w:szCs w:val="23"/>
        </w:rPr>
        <w:t>), which should be forwarded to both governments and the devolved administrations for their observations.</w:t>
      </w:r>
    </w:p>
    <w:p w:rsidR="00411BC5" w:rsidRDefault="00411BC5" w:rsidP="00411BC5">
      <w:pPr>
        <w:jc w:val="both"/>
        <w:rPr>
          <w:b/>
          <w:bCs/>
          <w:sz w:val="23"/>
          <w:szCs w:val="23"/>
        </w:rPr>
      </w:pPr>
    </w:p>
    <w:p w:rsidR="00560AA1" w:rsidRDefault="00560AA1" w:rsidP="00560AA1">
      <w:pPr>
        <w:jc w:val="both"/>
      </w:pPr>
      <w:r>
        <w:rPr>
          <w:b/>
        </w:rPr>
        <w:t>GOVERNMENT RESPONSES</w:t>
      </w:r>
    </w:p>
    <w:p w:rsidR="00560AA1" w:rsidRDefault="00560AA1" w:rsidP="00560AA1">
      <w:pPr>
        <w:jc w:val="both"/>
      </w:pPr>
    </w:p>
    <w:p w:rsidR="00560AA1" w:rsidRDefault="00906A21" w:rsidP="001B5390">
      <w:pPr>
        <w:jc w:val="both"/>
      </w:pPr>
      <w:r>
        <w:t>T</w:t>
      </w:r>
      <w:r w:rsidRPr="00906A21">
        <w:t xml:space="preserve">hat the Assembly take note of the following government responses to reports and resolutions received since the previous plenary session: </w:t>
      </w:r>
    </w:p>
    <w:p w:rsidR="004C2C17" w:rsidRDefault="004C2C17" w:rsidP="004C2C17">
      <w:pPr>
        <w:jc w:val="both"/>
      </w:pPr>
    </w:p>
    <w:p w:rsidR="00A45D59" w:rsidRDefault="00A45D59" w:rsidP="00A45D59">
      <w:pPr>
        <w:pStyle w:val="ListParagraph"/>
        <w:numPr>
          <w:ilvl w:val="0"/>
          <w:numId w:val="38"/>
        </w:numPr>
        <w:jc w:val="both"/>
      </w:pPr>
      <w:r>
        <w:t xml:space="preserve">Response from Mr. Robert O’Driscoll, Private Secretary to Mr. Charlie Flanagan, T.D., Irish Minister for Foreign Affairs and Trade, to report by BIPA Committee A entitled ‘Cross Border Police Cooperation and Illicit Trade. </w:t>
      </w:r>
    </w:p>
    <w:p w:rsidR="00A45D59" w:rsidRDefault="00A45D59" w:rsidP="00A45D59">
      <w:pPr>
        <w:jc w:val="both"/>
      </w:pPr>
    </w:p>
    <w:p w:rsidR="00A45D59" w:rsidRDefault="00A45D59" w:rsidP="00A45D59">
      <w:pPr>
        <w:pStyle w:val="ListParagraph"/>
        <w:numPr>
          <w:ilvl w:val="0"/>
          <w:numId w:val="38"/>
        </w:numPr>
        <w:jc w:val="both"/>
      </w:pPr>
      <w:r>
        <w:t xml:space="preserve">Response from Mr. Niall Cody, Chairman, Irish Revenue Commissioners, to report by BIPA Committee A entitled ‘Cross Border Police Cooperation and Illicit Trade’. </w:t>
      </w:r>
    </w:p>
    <w:p w:rsidR="00A45D59" w:rsidRDefault="00A45D59" w:rsidP="00A45D59">
      <w:pPr>
        <w:jc w:val="both"/>
      </w:pPr>
    </w:p>
    <w:p w:rsidR="00A45D59" w:rsidRDefault="00A45D59" w:rsidP="00BF787E">
      <w:pPr>
        <w:pStyle w:val="ListParagraph"/>
        <w:numPr>
          <w:ilvl w:val="0"/>
          <w:numId w:val="38"/>
        </w:numPr>
        <w:jc w:val="both"/>
      </w:pPr>
      <w:r>
        <w:t xml:space="preserve">Response from Mr. Michael Noonan, T.D., Irish Minister for Finance, to report by BIPA Committee A entitled ‘Cross Border Police Cooperation and Illicit Trade’. </w:t>
      </w:r>
    </w:p>
    <w:p w:rsidR="00A45D59" w:rsidRDefault="00A45D59" w:rsidP="00A45D59">
      <w:pPr>
        <w:pStyle w:val="ListParagraph"/>
        <w:jc w:val="both"/>
      </w:pPr>
    </w:p>
    <w:p w:rsidR="00A45D59" w:rsidRDefault="00A45D59" w:rsidP="00BF787E">
      <w:pPr>
        <w:pStyle w:val="ListParagraph"/>
        <w:numPr>
          <w:ilvl w:val="0"/>
          <w:numId w:val="38"/>
        </w:numPr>
        <w:jc w:val="both"/>
      </w:pPr>
      <w:r>
        <w:t xml:space="preserve">Response from Mr. Chris </w:t>
      </w:r>
      <w:proofErr w:type="spellStart"/>
      <w:r>
        <w:t>Quattrociocchi</w:t>
      </w:r>
      <w:proofErr w:type="spellEnd"/>
      <w:r>
        <w:t xml:space="preserve">, Private Secretary to Ms. Frances Fitzgerald T.D., Irish Minister for Justice and Equality, to report by BIPA Committee A entitled ‘Cross Border Police Cooperation and Illicit Trade. </w:t>
      </w:r>
    </w:p>
    <w:p w:rsidR="00A45D59" w:rsidRDefault="00A45D59" w:rsidP="00A45D59">
      <w:pPr>
        <w:pStyle w:val="ListParagraph"/>
        <w:jc w:val="both"/>
      </w:pPr>
    </w:p>
    <w:p w:rsidR="00A45D59" w:rsidRDefault="00A45D59" w:rsidP="00CF4D59">
      <w:pPr>
        <w:pStyle w:val="ListParagraph"/>
        <w:numPr>
          <w:ilvl w:val="0"/>
          <w:numId w:val="38"/>
        </w:numPr>
        <w:jc w:val="both"/>
      </w:pPr>
      <w:r>
        <w:t xml:space="preserve">E-mail from Ms. Clare O’Reilly, Department of Health, to the Private Secretary to the Minister of Health, indicating the Department has no direct response to make to BIPA Committee A entitled ‘Cross Border Police Cooperation and Illicit Trade’. </w:t>
      </w:r>
    </w:p>
    <w:p w:rsidR="00A45D59" w:rsidRDefault="00A45D59" w:rsidP="00A45D59">
      <w:pPr>
        <w:pStyle w:val="ListParagraph"/>
        <w:jc w:val="both"/>
      </w:pPr>
    </w:p>
    <w:p w:rsidR="00A45D59" w:rsidRDefault="00A45D59" w:rsidP="00A45D59">
      <w:pPr>
        <w:pStyle w:val="ListParagraph"/>
        <w:numPr>
          <w:ilvl w:val="0"/>
          <w:numId w:val="38"/>
        </w:numPr>
        <w:jc w:val="both"/>
      </w:pPr>
      <w:r>
        <w:t xml:space="preserve">Response from Ms. Lin Homer, Chief Executive, HM Revenue and Customs, to report by BIPA Committee A entitled ‘Cross Border Police Cooperation and Illicit Trade’. </w:t>
      </w:r>
    </w:p>
    <w:p w:rsidR="00A45D59" w:rsidRDefault="00A45D59" w:rsidP="00A45D59">
      <w:pPr>
        <w:pStyle w:val="ListParagraph"/>
        <w:jc w:val="both"/>
      </w:pPr>
    </w:p>
    <w:p w:rsidR="00A45D59" w:rsidRDefault="00A45D59" w:rsidP="00A45D59">
      <w:pPr>
        <w:pStyle w:val="ListParagraph"/>
        <w:numPr>
          <w:ilvl w:val="0"/>
          <w:numId w:val="38"/>
        </w:numPr>
        <w:jc w:val="both"/>
      </w:pPr>
      <w:r>
        <w:t xml:space="preserve">Response from Mr. David Ford, MLA, Minister for Justice (Northern Ireland Assembly) to report by BIPA Committee A entitled ‘Cross Border Police Cooperation and Illicit Trade’. </w:t>
      </w:r>
    </w:p>
    <w:p w:rsidR="00A45D59" w:rsidRDefault="00A45D59" w:rsidP="00A45D59">
      <w:pPr>
        <w:jc w:val="both"/>
      </w:pPr>
    </w:p>
    <w:p w:rsidR="00A45D59" w:rsidRDefault="00A45D59" w:rsidP="00A45D59">
      <w:pPr>
        <w:pStyle w:val="ListParagraph"/>
        <w:numPr>
          <w:ilvl w:val="0"/>
          <w:numId w:val="38"/>
        </w:numPr>
        <w:jc w:val="both"/>
      </w:pPr>
      <w:r>
        <w:t>Response from Mr. Damian Hinds, MP, Exchequer Secretary to the Treasury, HM Treasury, to report by BIPA Committee A entitled ‘Cross Border Police Cooperation and Illicit Trade’.</w:t>
      </w:r>
    </w:p>
    <w:p w:rsidR="00A45D59" w:rsidRDefault="00A45D59" w:rsidP="00A45D59">
      <w:pPr>
        <w:jc w:val="both"/>
      </w:pPr>
    </w:p>
    <w:p w:rsidR="00A45D59" w:rsidRDefault="00A45D59" w:rsidP="00A45D59">
      <w:pPr>
        <w:pStyle w:val="ListParagraph"/>
        <w:numPr>
          <w:ilvl w:val="0"/>
          <w:numId w:val="38"/>
        </w:numPr>
        <w:jc w:val="both"/>
      </w:pPr>
      <w:r>
        <w:t xml:space="preserve">Response from Mr. Werner Hoyer, President and Mr. Jonathan Taylor, Vice President, European Investment Bank, to report by BIPA Committee B entitled ‘European Investment Bank’. </w:t>
      </w:r>
    </w:p>
    <w:p w:rsidR="00A45D59" w:rsidRDefault="00A45D59" w:rsidP="00A45D59">
      <w:pPr>
        <w:jc w:val="both"/>
      </w:pPr>
    </w:p>
    <w:p w:rsidR="00A45D59" w:rsidRDefault="00A45D59" w:rsidP="00A45D59">
      <w:pPr>
        <w:pStyle w:val="ListParagraph"/>
        <w:numPr>
          <w:ilvl w:val="0"/>
          <w:numId w:val="38"/>
        </w:numPr>
        <w:jc w:val="both"/>
      </w:pPr>
      <w:r>
        <w:t xml:space="preserve">Response from Irish Minister for Finance to report by BIPA Committee B entitled ‘European Investment Bank’. </w:t>
      </w:r>
    </w:p>
    <w:p w:rsidR="00A45D59" w:rsidRDefault="00A45D59" w:rsidP="00A45D59">
      <w:pPr>
        <w:jc w:val="both"/>
      </w:pPr>
    </w:p>
    <w:p w:rsidR="00A45D59" w:rsidRDefault="00A45D59" w:rsidP="00A45D59">
      <w:pPr>
        <w:pStyle w:val="ListParagraph"/>
        <w:numPr>
          <w:ilvl w:val="0"/>
          <w:numId w:val="38"/>
        </w:numPr>
        <w:jc w:val="both"/>
      </w:pPr>
      <w:r>
        <w:t xml:space="preserve">Response from Mr. Kay </w:t>
      </w:r>
      <w:proofErr w:type="spellStart"/>
      <w:r>
        <w:t>Parplies</w:t>
      </w:r>
      <w:proofErr w:type="spellEnd"/>
      <w:r>
        <w:t>, Deputy Head of Unit, Directorate General for Economic and Financial Affairs, European Commission, to report by BIPA Committee B entitled ‘European Investment Bank’.</w:t>
      </w:r>
    </w:p>
    <w:p w:rsidR="00A45D59" w:rsidRDefault="00A45D59" w:rsidP="00A45D59">
      <w:pPr>
        <w:jc w:val="both"/>
      </w:pPr>
    </w:p>
    <w:p w:rsidR="00810863" w:rsidRPr="00810863" w:rsidRDefault="00A45D59" w:rsidP="00A45D59">
      <w:pPr>
        <w:pStyle w:val="ListParagraph"/>
        <w:numPr>
          <w:ilvl w:val="0"/>
          <w:numId w:val="38"/>
        </w:numPr>
        <w:jc w:val="both"/>
      </w:pPr>
      <w:r>
        <w:t xml:space="preserve">Response from Ms. Eimear </w:t>
      </w:r>
      <w:proofErr w:type="spellStart"/>
      <w:r>
        <w:t>Friel</w:t>
      </w:r>
      <w:proofErr w:type="spellEnd"/>
      <w:r>
        <w:t>, Private Secretary to the Irish Minister for Foreign Affairs and Trade, to report by BIPA Committee B entitled ‘European Investment Bank’.</w:t>
      </w:r>
    </w:p>
    <w:p w:rsidR="00A14303" w:rsidRDefault="00A14303">
      <w:pPr>
        <w:spacing w:after="200" w:line="276" w:lineRule="auto"/>
        <w:rPr>
          <w:b/>
        </w:rPr>
      </w:pPr>
    </w:p>
    <w:p w:rsidR="00A14303" w:rsidRDefault="004C2C17" w:rsidP="005A2CA5">
      <w:pPr>
        <w:spacing w:after="200" w:line="276" w:lineRule="auto"/>
        <w:jc w:val="center"/>
        <w:rPr>
          <w:b/>
        </w:rPr>
      </w:pPr>
      <w:r>
        <w:rPr>
          <w:b/>
        </w:rPr>
        <w:br w:type="page"/>
      </w:r>
      <w:r w:rsidR="00A14303" w:rsidRPr="00A14303">
        <w:rPr>
          <w:b/>
        </w:rPr>
        <w:lastRenderedPageBreak/>
        <w:t>APPENDIX 3</w:t>
      </w:r>
    </w:p>
    <w:p w:rsidR="0003097A" w:rsidRDefault="0003097A" w:rsidP="005A2CA5">
      <w:pPr>
        <w:spacing w:after="200" w:line="276" w:lineRule="auto"/>
        <w:jc w:val="center"/>
      </w:pPr>
      <w:r>
        <w:rPr>
          <w:b/>
        </w:rPr>
        <w:t>Work of Committees</w:t>
      </w:r>
    </w:p>
    <w:p w:rsidR="00947417" w:rsidRPr="00AE7091" w:rsidRDefault="00947417" w:rsidP="00544D9D">
      <w:pPr>
        <w:tabs>
          <w:tab w:val="center" w:pos="4512"/>
        </w:tabs>
        <w:jc w:val="center"/>
        <w:rPr>
          <w:b/>
          <w:bCs/>
          <w:i/>
          <w:iCs/>
          <w:lang w:val="en-GB"/>
        </w:rPr>
      </w:pPr>
      <w:r w:rsidRPr="007E7332">
        <w:rPr>
          <w:b/>
          <w:i/>
          <w:iCs/>
          <w:lang w:val="en-GB"/>
        </w:rPr>
        <w:t>Annual Report of</w:t>
      </w:r>
      <w:r>
        <w:rPr>
          <w:i/>
          <w:iCs/>
          <w:lang w:val="en-GB"/>
        </w:rPr>
        <w:t xml:space="preserve"> </w:t>
      </w:r>
      <w:r w:rsidRPr="00AE7091">
        <w:rPr>
          <w:b/>
          <w:bCs/>
          <w:i/>
          <w:iCs/>
          <w:lang w:val="en-GB"/>
        </w:rPr>
        <w:t>Committee A</w:t>
      </w:r>
      <w:r w:rsidR="00544D9D">
        <w:rPr>
          <w:b/>
          <w:bCs/>
          <w:i/>
          <w:iCs/>
          <w:lang w:val="en-GB"/>
        </w:rPr>
        <w:t xml:space="preserve"> (</w:t>
      </w:r>
      <w:r w:rsidRPr="00AE7091">
        <w:rPr>
          <w:b/>
          <w:bCs/>
          <w:i/>
          <w:iCs/>
          <w:lang w:val="en-GB"/>
        </w:rPr>
        <w:t>Sovereign Matters</w:t>
      </w:r>
      <w:r w:rsidR="00544D9D">
        <w:rPr>
          <w:b/>
          <w:bCs/>
          <w:i/>
          <w:iCs/>
          <w:lang w:val="en-GB"/>
        </w:rPr>
        <w:t>)</w:t>
      </w:r>
    </w:p>
    <w:p w:rsidR="00947417" w:rsidRPr="00AE7091" w:rsidRDefault="00947417" w:rsidP="00947417">
      <w:pPr>
        <w:tabs>
          <w:tab w:val="left" w:pos="-1440"/>
        </w:tabs>
        <w:ind w:left="720" w:hanging="720"/>
        <w:rPr>
          <w:rFonts w:ascii="Times New Roman TUR" w:hAnsi="Times New Roman TUR" w:cs="Times New Roman TUR"/>
          <w:b/>
          <w:bCs/>
          <w:lang w:val="en-GB"/>
        </w:rPr>
      </w:pPr>
    </w:p>
    <w:p w:rsidR="00947417" w:rsidRPr="00337C97" w:rsidRDefault="00947417" w:rsidP="00947417">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w:t>
      </w:r>
      <w:r w:rsidRPr="007853DC">
        <w:rPr>
          <w:rFonts w:ascii="Times New Roman TUR" w:hAnsi="Times New Roman TUR" w:cs="Times New Roman TUR"/>
          <w:bCs/>
          <w:lang w:val="en-GB"/>
        </w:rPr>
        <w:t xml:space="preserve">he Committee met formally on </w:t>
      </w:r>
      <w:r>
        <w:rPr>
          <w:rFonts w:ascii="Times New Roman TUR" w:hAnsi="Times New Roman TUR" w:cs="Times New Roman TUR"/>
          <w:bCs/>
          <w:lang w:val="en-GB"/>
        </w:rPr>
        <w:t xml:space="preserve">four </w:t>
      </w:r>
      <w:r w:rsidRPr="007853DC">
        <w:rPr>
          <w:rFonts w:ascii="Times New Roman TUR" w:hAnsi="Times New Roman TUR" w:cs="Times New Roman TUR"/>
          <w:bCs/>
          <w:lang w:val="en-GB"/>
        </w:rPr>
        <w:t xml:space="preserve">occasions during </w:t>
      </w:r>
      <w:r>
        <w:rPr>
          <w:rFonts w:ascii="Times New Roman TUR" w:hAnsi="Times New Roman TUR" w:cs="Times New Roman TUR"/>
          <w:bCs/>
          <w:lang w:val="en-GB"/>
        </w:rPr>
        <w:t>2015: in Belfast in January, in London in October, and during the plenary meetings in Dublin and Cheltenham in February and November respectively.</w:t>
      </w:r>
    </w:p>
    <w:p w:rsidR="00947417" w:rsidRPr="00E00479" w:rsidRDefault="00947417" w:rsidP="00947417">
      <w:pPr>
        <w:tabs>
          <w:tab w:val="left" w:pos="-1440"/>
        </w:tabs>
        <w:jc w:val="both"/>
        <w:rPr>
          <w:bCs/>
          <w:lang w:val="en-GB"/>
        </w:rPr>
      </w:pPr>
    </w:p>
    <w:p w:rsidR="00947417" w:rsidRPr="00837BB8" w:rsidRDefault="00947417" w:rsidP="00947417">
      <w:pPr>
        <w:widowControl w:val="0"/>
        <w:numPr>
          <w:ilvl w:val="0"/>
          <w:numId w:val="13"/>
        </w:numPr>
        <w:tabs>
          <w:tab w:val="left" w:pos="-1440"/>
        </w:tabs>
        <w:autoSpaceDE w:val="0"/>
        <w:autoSpaceDN w:val="0"/>
        <w:adjustRightInd w:val="0"/>
        <w:jc w:val="both"/>
        <w:rPr>
          <w:bCs/>
          <w:lang w:val="en-GB"/>
        </w:rPr>
      </w:pPr>
      <w:r>
        <w:rPr>
          <w:bCs/>
          <w:lang w:val="en-GB"/>
        </w:rPr>
        <w:t xml:space="preserve">The Committee’s work in 2015 was largely concerned with its inquiry into </w:t>
      </w:r>
      <w:r w:rsidRPr="003E7FF1">
        <w:rPr>
          <w:rFonts w:ascii="Times New Roman TUR" w:hAnsi="Times New Roman TUR" w:cs="Times New Roman TUR"/>
          <w:bCs/>
          <w:lang w:val="en-GB"/>
        </w:rPr>
        <w:t>Cross-border polic</w:t>
      </w:r>
      <w:r>
        <w:rPr>
          <w:rFonts w:ascii="Times New Roman TUR" w:hAnsi="Times New Roman TUR" w:cs="Times New Roman TUR"/>
          <w:bCs/>
          <w:lang w:val="en-GB"/>
        </w:rPr>
        <w:t xml:space="preserve">e cooperation </w:t>
      </w:r>
      <w:r w:rsidRPr="003E7FF1">
        <w:rPr>
          <w:rFonts w:ascii="Times New Roman TUR" w:hAnsi="Times New Roman TUR" w:cs="Times New Roman TUR"/>
          <w:bCs/>
          <w:lang w:val="en-GB"/>
        </w:rPr>
        <w:t>and illicit trade</w:t>
      </w:r>
      <w:r>
        <w:rPr>
          <w:rFonts w:ascii="Times New Roman TUR" w:hAnsi="Times New Roman TUR" w:cs="Times New Roman TUR"/>
          <w:bCs/>
          <w:lang w:val="en-GB"/>
        </w:rPr>
        <w:t xml:space="preserve">. In January the Committee held its final set of meetings on the inquiry in Belfast with David Ford MLA, then Minister for Justice, and officials from the Department for Justice NI, </w:t>
      </w:r>
      <w:r w:rsidRPr="00837BB8">
        <w:rPr>
          <w:rFonts w:ascii="Times New Roman TUR" w:hAnsi="Times New Roman TUR" w:cs="Times New Roman TUR"/>
          <w:bCs/>
          <w:lang w:val="en-GB"/>
        </w:rPr>
        <w:t xml:space="preserve">Chief Constable </w:t>
      </w:r>
      <w:r>
        <w:rPr>
          <w:rFonts w:ascii="Times New Roman TUR" w:hAnsi="Times New Roman TUR" w:cs="Times New Roman TUR"/>
          <w:bCs/>
          <w:lang w:val="en-GB"/>
        </w:rPr>
        <w:t xml:space="preserve">of the PSNI </w:t>
      </w:r>
      <w:r w:rsidRPr="00837BB8">
        <w:rPr>
          <w:rFonts w:ascii="Times New Roman TUR" w:hAnsi="Times New Roman TUR" w:cs="Times New Roman TUR"/>
          <w:bCs/>
          <w:lang w:val="en-GB"/>
        </w:rPr>
        <w:t>George Hamilton</w:t>
      </w:r>
      <w:r>
        <w:rPr>
          <w:rFonts w:ascii="Times New Roman TUR" w:hAnsi="Times New Roman TUR" w:cs="Times New Roman TUR"/>
          <w:bCs/>
          <w:lang w:val="en-GB"/>
        </w:rPr>
        <w:t>,</w:t>
      </w:r>
      <w:r w:rsidRPr="00837BB8">
        <w:rPr>
          <w:rFonts w:ascii="Times New Roman TUR" w:hAnsi="Times New Roman TUR" w:cs="Times New Roman TUR"/>
          <w:bCs/>
          <w:lang w:val="en-GB"/>
        </w:rPr>
        <w:t xml:space="preserve"> Assistant Chief Constable Will Kerr, </w:t>
      </w:r>
      <w:r>
        <w:rPr>
          <w:rFonts w:ascii="Times New Roman TUR" w:hAnsi="Times New Roman TUR" w:cs="Times New Roman TUR"/>
          <w:bCs/>
          <w:lang w:val="en-GB"/>
        </w:rPr>
        <w:t>and representatives from HMRC.</w:t>
      </w:r>
    </w:p>
    <w:p w:rsidR="00947417" w:rsidRDefault="00947417" w:rsidP="00947417">
      <w:pPr>
        <w:tabs>
          <w:tab w:val="left" w:pos="-1440"/>
        </w:tabs>
        <w:ind w:left="720"/>
        <w:jc w:val="both"/>
        <w:rPr>
          <w:bCs/>
          <w:lang w:val="en-GB"/>
        </w:rPr>
      </w:pPr>
    </w:p>
    <w:p w:rsidR="00947417" w:rsidRDefault="00947417" w:rsidP="00947417">
      <w:pPr>
        <w:widowControl w:val="0"/>
        <w:numPr>
          <w:ilvl w:val="0"/>
          <w:numId w:val="13"/>
        </w:numPr>
        <w:tabs>
          <w:tab w:val="left" w:pos="-1440"/>
        </w:tabs>
        <w:autoSpaceDE w:val="0"/>
        <w:autoSpaceDN w:val="0"/>
        <w:adjustRightInd w:val="0"/>
        <w:jc w:val="both"/>
        <w:rPr>
          <w:bCs/>
          <w:lang w:val="en-GB"/>
        </w:rPr>
      </w:pPr>
      <w:r w:rsidRPr="00A70E80">
        <w:rPr>
          <w:rFonts w:ascii="Times New Roman TUR" w:hAnsi="Times New Roman TUR" w:cs="Times New Roman TUR"/>
          <w:bCs/>
          <w:lang w:val="en-GB"/>
        </w:rPr>
        <w:t xml:space="preserve">The </w:t>
      </w:r>
      <w:r>
        <w:rPr>
          <w:rFonts w:ascii="Times New Roman TUR" w:hAnsi="Times New Roman TUR" w:cs="Times New Roman TUR"/>
          <w:bCs/>
          <w:lang w:val="en-GB"/>
        </w:rPr>
        <w:t xml:space="preserve">Committee’s </w:t>
      </w:r>
      <w:r w:rsidRPr="00A70E80">
        <w:rPr>
          <w:rFonts w:ascii="Times New Roman TUR" w:hAnsi="Times New Roman TUR" w:cs="Times New Roman TUR"/>
          <w:bCs/>
          <w:lang w:val="en-GB"/>
        </w:rPr>
        <w:t xml:space="preserve">report </w:t>
      </w:r>
      <w:r>
        <w:rPr>
          <w:rFonts w:ascii="Times New Roman TUR" w:hAnsi="Times New Roman TUR" w:cs="Times New Roman TUR"/>
          <w:bCs/>
          <w:lang w:val="en-GB"/>
        </w:rPr>
        <w:t xml:space="preserve">on </w:t>
      </w:r>
      <w:r w:rsidRPr="003E7FF1">
        <w:rPr>
          <w:rFonts w:ascii="Times New Roman TUR" w:hAnsi="Times New Roman TUR" w:cs="Times New Roman TUR"/>
          <w:bCs/>
          <w:lang w:val="en-GB"/>
        </w:rPr>
        <w:t>Cross-border polic</w:t>
      </w:r>
      <w:r>
        <w:rPr>
          <w:rFonts w:ascii="Times New Roman TUR" w:hAnsi="Times New Roman TUR" w:cs="Times New Roman TUR"/>
          <w:bCs/>
          <w:lang w:val="en-GB"/>
        </w:rPr>
        <w:t>e co</w:t>
      </w:r>
      <w:r w:rsidR="00B97754">
        <w:rPr>
          <w:rFonts w:ascii="Times New Roman TUR" w:hAnsi="Times New Roman TUR" w:cs="Times New Roman TUR"/>
          <w:bCs/>
          <w:lang w:val="en-GB"/>
        </w:rPr>
        <w:t>-</w:t>
      </w:r>
      <w:r>
        <w:rPr>
          <w:rFonts w:ascii="Times New Roman TUR" w:hAnsi="Times New Roman TUR" w:cs="Times New Roman TUR"/>
          <w:bCs/>
          <w:lang w:val="en-GB"/>
        </w:rPr>
        <w:t xml:space="preserve">operation </w:t>
      </w:r>
      <w:r w:rsidRPr="003E7FF1">
        <w:rPr>
          <w:rFonts w:ascii="Times New Roman TUR" w:hAnsi="Times New Roman TUR" w:cs="Times New Roman TUR"/>
          <w:bCs/>
          <w:lang w:val="en-GB"/>
        </w:rPr>
        <w:t>and illicit trade</w:t>
      </w:r>
      <w:r w:rsidRPr="00A70E80">
        <w:rPr>
          <w:rFonts w:ascii="Times New Roman TUR" w:hAnsi="Times New Roman TUR" w:cs="Times New Roman TUR"/>
          <w:bCs/>
          <w:lang w:val="en-GB"/>
        </w:rPr>
        <w:t xml:space="preserve"> was presented </w:t>
      </w:r>
      <w:r>
        <w:rPr>
          <w:rFonts w:ascii="Times New Roman TUR" w:hAnsi="Times New Roman TUR" w:cs="Times New Roman TUR"/>
          <w:bCs/>
          <w:lang w:val="en-GB"/>
        </w:rPr>
        <w:t xml:space="preserve">and adopted </w:t>
      </w:r>
      <w:r w:rsidRPr="00A70E80">
        <w:rPr>
          <w:rFonts w:ascii="Times New Roman TUR" w:hAnsi="Times New Roman TUR" w:cs="Times New Roman TUR"/>
          <w:bCs/>
          <w:lang w:val="en-GB"/>
        </w:rPr>
        <w:t>at the</w:t>
      </w:r>
      <w:r>
        <w:rPr>
          <w:rFonts w:ascii="Times New Roman TUR" w:hAnsi="Times New Roman TUR" w:cs="Times New Roman TUR"/>
          <w:bCs/>
          <w:lang w:val="en-GB"/>
        </w:rPr>
        <w:t xml:space="preserve"> Dublin</w:t>
      </w:r>
      <w:r w:rsidRPr="00A70E80">
        <w:rPr>
          <w:rFonts w:ascii="Times New Roman TUR" w:hAnsi="Times New Roman TUR" w:cs="Times New Roman TUR"/>
          <w:bCs/>
          <w:lang w:val="en-GB"/>
        </w:rPr>
        <w:t xml:space="preserve"> plenary in </w:t>
      </w:r>
      <w:r>
        <w:rPr>
          <w:rFonts w:ascii="Times New Roman TUR" w:hAnsi="Times New Roman TUR" w:cs="Times New Roman TUR"/>
          <w:bCs/>
          <w:lang w:val="en-GB"/>
        </w:rPr>
        <w:t>March</w:t>
      </w:r>
      <w:r w:rsidRPr="00A70E80">
        <w:rPr>
          <w:rFonts w:ascii="Times New Roman TUR" w:hAnsi="Times New Roman TUR" w:cs="Times New Roman TUR"/>
          <w:bCs/>
          <w:lang w:val="en-GB"/>
        </w:rPr>
        <w:t>.</w:t>
      </w:r>
      <w:r>
        <w:rPr>
          <w:rFonts w:ascii="Times New Roman TUR" w:hAnsi="Times New Roman TUR" w:cs="Times New Roman TUR"/>
          <w:bCs/>
          <w:lang w:val="en-GB"/>
        </w:rPr>
        <w:t xml:space="preserve"> </w:t>
      </w:r>
      <w:r>
        <w:rPr>
          <w:bCs/>
          <w:lang w:val="en-GB"/>
        </w:rPr>
        <w:t>It</w:t>
      </w:r>
      <w:r w:rsidRPr="00B12293">
        <w:rPr>
          <w:bCs/>
          <w:lang w:val="en-GB"/>
        </w:rPr>
        <w:t xml:space="preserve"> was well-rec</w:t>
      </w:r>
      <w:r>
        <w:rPr>
          <w:bCs/>
          <w:lang w:val="en-GB"/>
        </w:rPr>
        <w:t xml:space="preserve">eived by fellow BIPA Members </w:t>
      </w:r>
      <w:r w:rsidRPr="00B12293">
        <w:rPr>
          <w:bCs/>
          <w:lang w:val="en-GB"/>
        </w:rPr>
        <w:t xml:space="preserve">and it also received positive media coverage in both Britain and Ireland. The report </w:t>
      </w:r>
      <w:r>
        <w:rPr>
          <w:bCs/>
          <w:lang w:val="en-GB"/>
        </w:rPr>
        <w:t xml:space="preserve">welcomed the excellent cross-border cooperation between justice and law enforcement officials and agencies, and called on the Cross-Border Enforcement Groups to establish a permanent, full-time task force dedicated to eliminate the activities of organised crime gangs involved with cross-border illicit trade. The report also </w:t>
      </w:r>
      <w:r w:rsidRPr="00972D89">
        <w:rPr>
          <w:bCs/>
          <w:lang w:val="en-GB"/>
        </w:rPr>
        <w:t>expressed alarm regarding evidence of the widespread presence of fuel laundering plants and filling stations selling illicit fuel, and more serious penalties, including more lengthy custodial sentences for illicit trade activities</w:t>
      </w:r>
      <w:r>
        <w:rPr>
          <w:bCs/>
          <w:lang w:val="en-GB"/>
        </w:rPr>
        <w:t>.</w:t>
      </w:r>
    </w:p>
    <w:p w:rsidR="00947417" w:rsidRDefault="00947417" w:rsidP="00947417">
      <w:pPr>
        <w:tabs>
          <w:tab w:val="left" w:pos="-1440"/>
        </w:tabs>
        <w:ind w:left="720"/>
        <w:jc w:val="both"/>
        <w:rPr>
          <w:rFonts w:ascii="Times New Roman TUR" w:hAnsi="Times New Roman TUR" w:cs="Times New Roman TUR"/>
          <w:bCs/>
          <w:lang w:val="en-GB"/>
        </w:rPr>
      </w:pPr>
    </w:p>
    <w:p w:rsidR="00947417" w:rsidRDefault="00947417" w:rsidP="00947417">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sidRPr="003E7FF1">
        <w:rPr>
          <w:rFonts w:ascii="Times New Roman TUR" w:hAnsi="Times New Roman TUR" w:cs="Times New Roman TUR"/>
          <w:bCs/>
          <w:lang w:val="en-GB"/>
        </w:rPr>
        <w:t xml:space="preserve">In </w:t>
      </w:r>
      <w:r>
        <w:rPr>
          <w:rFonts w:ascii="Times New Roman TUR" w:hAnsi="Times New Roman TUR" w:cs="Times New Roman TUR"/>
          <w:bCs/>
          <w:lang w:val="en-GB"/>
        </w:rPr>
        <w:t xml:space="preserve">October the Committee met in London to follow up on some of the findings of its report on </w:t>
      </w:r>
      <w:r w:rsidRPr="003E7FF1">
        <w:rPr>
          <w:rFonts w:ascii="Times New Roman TUR" w:hAnsi="Times New Roman TUR" w:cs="Times New Roman TUR"/>
          <w:bCs/>
          <w:lang w:val="en-GB"/>
        </w:rPr>
        <w:t>Cross-border polic</w:t>
      </w:r>
      <w:r>
        <w:rPr>
          <w:rFonts w:ascii="Times New Roman TUR" w:hAnsi="Times New Roman TUR" w:cs="Times New Roman TUR"/>
          <w:bCs/>
          <w:lang w:val="en-GB"/>
        </w:rPr>
        <w:t xml:space="preserve">e cooperation </w:t>
      </w:r>
      <w:r w:rsidRPr="003E7FF1">
        <w:rPr>
          <w:rFonts w:ascii="Times New Roman TUR" w:hAnsi="Times New Roman TUR" w:cs="Times New Roman TUR"/>
          <w:bCs/>
          <w:lang w:val="en-GB"/>
        </w:rPr>
        <w:t>and illicit trade</w:t>
      </w:r>
      <w:r>
        <w:rPr>
          <w:rFonts w:ascii="Times New Roman TUR" w:hAnsi="Times New Roman TUR" w:cs="Times New Roman TUR"/>
          <w:bCs/>
          <w:lang w:val="en-GB"/>
        </w:rPr>
        <w:t>, meeting with Ben Wallace MP, the Parliamentary Under Secretary of State for Northern Ireland, and representatives from HMRC and the National Crime Agency.</w:t>
      </w:r>
    </w:p>
    <w:p w:rsidR="00947417" w:rsidRDefault="00947417" w:rsidP="00947417">
      <w:pPr>
        <w:tabs>
          <w:tab w:val="left" w:pos="-1440"/>
        </w:tabs>
        <w:jc w:val="both"/>
        <w:rPr>
          <w:rFonts w:ascii="Times New Roman TUR" w:hAnsi="Times New Roman TUR" w:cs="Times New Roman TUR"/>
          <w:bCs/>
          <w:lang w:val="en-GB"/>
        </w:rPr>
      </w:pPr>
    </w:p>
    <w:p w:rsidR="00947417" w:rsidRDefault="00947417" w:rsidP="00947417">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 xml:space="preserve">Based on its October meetings the Committee produced an addendum to its report on </w:t>
      </w:r>
      <w:r w:rsidRPr="003E7FF1">
        <w:rPr>
          <w:rFonts w:ascii="Times New Roman TUR" w:hAnsi="Times New Roman TUR" w:cs="Times New Roman TUR"/>
          <w:bCs/>
          <w:lang w:val="en-GB"/>
        </w:rPr>
        <w:t>Cross-border polic</w:t>
      </w:r>
      <w:r>
        <w:rPr>
          <w:rFonts w:ascii="Times New Roman TUR" w:hAnsi="Times New Roman TUR" w:cs="Times New Roman TUR"/>
          <w:bCs/>
          <w:lang w:val="en-GB"/>
        </w:rPr>
        <w:t xml:space="preserve">e cooperation </w:t>
      </w:r>
      <w:r w:rsidRPr="003E7FF1">
        <w:rPr>
          <w:rFonts w:ascii="Times New Roman TUR" w:hAnsi="Times New Roman TUR" w:cs="Times New Roman TUR"/>
          <w:bCs/>
          <w:lang w:val="en-GB"/>
        </w:rPr>
        <w:t>and illicit trade</w:t>
      </w:r>
      <w:r>
        <w:rPr>
          <w:rFonts w:ascii="Times New Roman TUR" w:hAnsi="Times New Roman TUR" w:cs="Times New Roman TUR"/>
          <w:bCs/>
          <w:lang w:val="en-GB"/>
        </w:rPr>
        <w:t xml:space="preserve">, which was presented and adopted at the Cheltenham plenary in November. This called for </w:t>
      </w:r>
      <w:r w:rsidRPr="008F0999">
        <w:rPr>
          <w:rFonts w:ascii="Times New Roman TUR" w:hAnsi="Times New Roman TUR" w:cs="Times New Roman TUR"/>
          <w:bCs/>
          <w:lang w:val="en-GB"/>
        </w:rPr>
        <w:t xml:space="preserve">greater determination </w:t>
      </w:r>
      <w:r>
        <w:rPr>
          <w:rFonts w:ascii="Times New Roman TUR" w:hAnsi="Times New Roman TUR" w:cs="Times New Roman TUR"/>
          <w:bCs/>
          <w:lang w:val="en-GB"/>
        </w:rPr>
        <w:t>in</w:t>
      </w:r>
      <w:r w:rsidRPr="008F0999">
        <w:rPr>
          <w:rFonts w:ascii="Times New Roman TUR" w:hAnsi="Times New Roman TUR" w:cs="Times New Roman TUR"/>
          <w:bCs/>
          <w:lang w:val="en-GB"/>
        </w:rPr>
        <w:t xml:space="preserve"> tackl</w:t>
      </w:r>
      <w:r>
        <w:rPr>
          <w:rFonts w:ascii="Times New Roman TUR" w:hAnsi="Times New Roman TUR" w:cs="Times New Roman TUR"/>
          <w:bCs/>
          <w:lang w:val="en-GB"/>
        </w:rPr>
        <w:t>ing</w:t>
      </w:r>
      <w:r w:rsidRPr="008F0999">
        <w:rPr>
          <w:rFonts w:ascii="Times New Roman TUR" w:hAnsi="Times New Roman TUR" w:cs="Times New Roman TUR"/>
          <w:bCs/>
          <w:lang w:val="en-GB"/>
        </w:rPr>
        <w:t xml:space="preserve"> the ongoing criminality</w:t>
      </w:r>
      <w:r>
        <w:rPr>
          <w:rFonts w:ascii="Times New Roman TUR" w:hAnsi="Times New Roman TUR" w:cs="Times New Roman TUR"/>
          <w:bCs/>
          <w:lang w:val="en-GB"/>
        </w:rPr>
        <w:t>, particularly in the border area.</w:t>
      </w:r>
    </w:p>
    <w:p w:rsidR="00947417" w:rsidRDefault="00947417" w:rsidP="00947417">
      <w:pPr>
        <w:tabs>
          <w:tab w:val="left" w:pos="-1440"/>
        </w:tabs>
        <w:ind w:left="720"/>
        <w:jc w:val="both"/>
        <w:rPr>
          <w:rFonts w:ascii="Times New Roman TUR" w:hAnsi="Times New Roman TUR" w:cs="Times New Roman TUR"/>
          <w:bCs/>
          <w:lang w:val="en-GB"/>
        </w:rPr>
      </w:pPr>
    </w:p>
    <w:p w:rsidR="00947417" w:rsidRDefault="00947417" w:rsidP="00947417">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 xml:space="preserve">Finally, the Committee saw several changes to its membership following the UK’s general election.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praised the hard work of those members who were no longer on the Committee, and welcomed new members.</w:t>
      </w:r>
    </w:p>
    <w:p w:rsidR="00947417" w:rsidRDefault="00947417" w:rsidP="00947417">
      <w:pPr>
        <w:tabs>
          <w:tab w:val="left" w:pos="-1440"/>
        </w:tabs>
        <w:ind w:left="720"/>
        <w:jc w:val="both"/>
        <w:rPr>
          <w:rFonts w:ascii="Times New Roman TUR" w:hAnsi="Times New Roman TUR" w:cs="Times New Roman TUR"/>
          <w:bCs/>
          <w:lang w:val="en-GB"/>
        </w:rPr>
      </w:pPr>
    </w:p>
    <w:p w:rsidR="00947417" w:rsidRDefault="00947417" w:rsidP="00947417">
      <w:pPr>
        <w:tabs>
          <w:tab w:val="left" w:pos="-1440"/>
        </w:tabs>
        <w:ind w:left="720"/>
        <w:jc w:val="both"/>
        <w:rPr>
          <w:rFonts w:ascii="Times New Roman TUR" w:hAnsi="Times New Roman TUR" w:cs="Times New Roman TUR"/>
          <w:bCs/>
          <w:lang w:val="en-GB"/>
        </w:rPr>
      </w:pPr>
    </w:p>
    <w:p w:rsidR="00947417" w:rsidRDefault="00947417" w:rsidP="00947417">
      <w:pPr>
        <w:rPr>
          <w:rFonts w:ascii="Times New Roman TUR" w:hAnsi="Times New Roman TUR" w:cs="Times New Roman TUR"/>
          <w:bCs/>
          <w:i/>
          <w:lang w:val="en-GB"/>
        </w:rPr>
      </w:pPr>
      <w:r>
        <w:rPr>
          <w:rFonts w:ascii="Times New Roman TUR" w:hAnsi="Times New Roman TUR" w:cs="Times New Roman TUR"/>
          <w:bCs/>
          <w:i/>
          <w:lang w:val="en-GB"/>
        </w:rPr>
        <w:br w:type="page"/>
      </w:r>
    </w:p>
    <w:p w:rsidR="00947417" w:rsidRDefault="00947417" w:rsidP="00947417">
      <w:pPr>
        <w:tabs>
          <w:tab w:val="left" w:pos="-1440"/>
        </w:tabs>
        <w:jc w:val="both"/>
        <w:rPr>
          <w:rFonts w:ascii="Times New Roman TUR" w:hAnsi="Times New Roman TUR" w:cs="Times New Roman TUR"/>
          <w:bCs/>
          <w:lang w:val="en-GB"/>
        </w:rPr>
      </w:pPr>
      <w:r w:rsidRPr="00C9571E">
        <w:rPr>
          <w:rFonts w:ascii="Times New Roman TUR" w:hAnsi="Times New Roman TUR" w:cs="Times New Roman TUR"/>
          <w:bCs/>
          <w:i/>
          <w:lang w:val="en-GB"/>
        </w:rPr>
        <w:lastRenderedPageBreak/>
        <w:t xml:space="preserve">Attendance at meetings of Committee A in </w:t>
      </w:r>
      <w:r>
        <w:rPr>
          <w:rFonts w:ascii="Times New Roman TUR" w:hAnsi="Times New Roman TUR" w:cs="Times New Roman TUR"/>
          <w:bCs/>
          <w:i/>
          <w:lang w:val="en-GB"/>
        </w:rPr>
        <w:t>2015</w:t>
      </w:r>
      <w:r>
        <w:rPr>
          <w:rFonts w:ascii="Times New Roman TUR" w:hAnsi="Times New Roman TUR" w:cs="Times New Roman TUR"/>
          <w:bCs/>
          <w:lang w:val="en-GB"/>
        </w:rPr>
        <w:t>:</w:t>
      </w:r>
    </w:p>
    <w:p w:rsidR="00947417" w:rsidRDefault="00947417" w:rsidP="00947417">
      <w:pPr>
        <w:tabs>
          <w:tab w:val="left" w:pos="-1440"/>
        </w:tabs>
        <w:jc w:val="both"/>
        <w:rPr>
          <w:rFonts w:ascii="Times New Roman TUR" w:hAnsi="Times New Roman TUR" w:cs="Times New Roman TUR"/>
          <w:bCs/>
          <w:lang w:val="en-GB"/>
        </w:rPr>
      </w:pPr>
    </w:p>
    <w:p w:rsidR="00947417" w:rsidRDefault="00947417" w:rsidP="00947417">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Belfast 12 January 2015: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(Chair), Lord Bew, Viscount Bridgeman, Senator Jim Walsh</w:t>
      </w:r>
    </w:p>
    <w:p w:rsidR="00947417" w:rsidRDefault="00947417" w:rsidP="00947417">
      <w:pPr>
        <w:tabs>
          <w:tab w:val="left" w:pos="-1440"/>
        </w:tabs>
        <w:jc w:val="both"/>
        <w:rPr>
          <w:rFonts w:ascii="Times New Roman TUR" w:hAnsi="Times New Roman TUR" w:cs="Times New Roman TUR"/>
          <w:bCs/>
          <w:lang w:val="en-GB"/>
        </w:rPr>
      </w:pPr>
    </w:p>
    <w:p w:rsidR="00947417" w:rsidRDefault="00947417" w:rsidP="00947417">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Dublin 22 February 2015: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(Chair), Lord Bew, Senator Jim Walsh, Chris </w:t>
      </w:r>
      <w:proofErr w:type="spellStart"/>
      <w:r>
        <w:rPr>
          <w:rFonts w:ascii="Times New Roman TUR" w:hAnsi="Times New Roman TUR" w:cs="Times New Roman TUR"/>
          <w:bCs/>
          <w:lang w:val="en-GB"/>
        </w:rPr>
        <w:t>Ruane</w:t>
      </w:r>
      <w:proofErr w:type="spellEnd"/>
      <w:r>
        <w:rPr>
          <w:rFonts w:ascii="Times New Roman TUR" w:hAnsi="Times New Roman TUR" w:cs="Times New Roman TUR"/>
          <w:bCs/>
          <w:lang w:val="en-GB"/>
        </w:rPr>
        <w:t xml:space="preserve"> MP [Associate]</w:t>
      </w:r>
    </w:p>
    <w:p w:rsidR="00947417" w:rsidRDefault="00947417" w:rsidP="00947417">
      <w:pPr>
        <w:tabs>
          <w:tab w:val="left" w:pos="-1440"/>
        </w:tabs>
        <w:jc w:val="both"/>
        <w:rPr>
          <w:rFonts w:ascii="Times New Roman TUR" w:hAnsi="Times New Roman TUR" w:cs="Times New Roman TUR"/>
          <w:bCs/>
          <w:lang w:val="en-GB"/>
        </w:rPr>
      </w:pPr>
    </w:p>
    <w:p w:rsidR="00947417" w:rsidRDefault="00947417" w:rsidP="00947417">
      <w:pPr>
        <w:tabs>
          <w:tab w:val="left" w:pos="-1440"/>
        </w:tabs>
        <w:jc w:val="both"/>
      </w:pPr>
      <w:r>
        <w:rPr>
          <w:rFonts w:ascii="Times New Roman TUR" w:hAnsi="Times New Roman TUR" w:cs="Times New Roman TUR"/>
          <w:bCs/>
          <w:lang w:val="en-GB"/>
        </w:rPr>
        <w:t xml:space="preserve">London 20 October 2015: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w:t>
      </w:r>
      <w:r w:rsidRPr="00C9571E">
        <w:t xml:space="preserve">TD (Chair), </w:t>
      </w:r>
      <w:r>
        <w:t xml:space="preserve">Lord Bew, Baroness Blood, </w:t>
      </w:r>
      <w:r>
        <w:rPr>
          <w:rFonts w:ascii="Times New Roman TUR" w:hAnsi="Times New Roman TUR" w:cs="Times New Roman TUR"/>
          <w:bCs/>
          <w:lang w:val="en-GB"/>
        </w:rPr>
        <w:t xml:space="preserve">Viscount Bridgeman, </w:t>
      </w:r>
      <w:r>
        <w:t>Senator Jim Walsh</w:t>
      </w:r>
    </w:p>
    <w:p w:rsidR="00947417" w:rsidRDefault="00947417" w:rsidP="00947417">
      <w:pPr>
        <w:tabs>
          <w:tab w:val="left" w:pos="-1440"/>
        </w:tabs>
        <w:jc w:val="both"/>
      </w:pPr>
    </w:p>
    <w:p w:rsidR="00947417" w:rsidRPr="00A646E7" w:rsidRDefault="00947417" w:rsidP="00947417">
      <w:pPr>
        <w:tabs>
          <w:tab w:val="left" w:pos="-1440"/>
        </w:tabs>
        <w:jc w:val="both"/>
      </w:pPr>
      <w:r>
        <w:t xml:space="preserve">Cheltenham 15 November 2015: Senator Paul </w:t>
      </w:r>
      <w:proofErr w:type="spellStart"/>
      <w:r>
        <w:t>Coghlan</w:t>
      </w:r>
      <w:proofErr w:type="spellEnd"/>
      <w:r>
        <w:t xml:space="preserve">, Lord Bew, Baroness Blood, </w:t>
      </w:r>
      <w:proofErr w:type="spellStart"/>
      <w:r>
        <w:t>Rt</w:t>
      </w:r>
      <w:proofErr w:type="spellEnd"/>
      <w:r>
        <w:t xml:space="preserve"> Hon Lord </w:t>
      </w:r>
      <w:proofErr w:type="spellStart"/>
      <w:r>
        <w:t>Mawhinney</w:t>
      </w:r>
      <w:proofErr w:type="spellEnd"/>
      <w:r>
        <w:t>, John-Paul Phelan TD, Senator Jim Walsh</w:t>
      </w:r>
    </w:p>
    <w:p w:rsidR="0003097A" w:rsidRDefault="0003097A" w:rsidP="0003097A">
      <w:pPr>
        <w:spacing w:after="200" w:line="276" w:lineRule="auto"/>
      </w:pPr>
    </w:p>
    <w:p w:rsidR="00544D9D" w:rsidRPr="00544D9D" w:rsidRDefault="00544D9D" w:rsidP="00544D9D">
      <w:pPr>
        <w:ind w:hanging="22"/>
        <w:jc w:val="center"/>
        <w:rPr>
          <w:b/>
          <w:i/>
          <w:lang w:val="en-IE"/>
        </w:rPr>
      </w:pPr>
      <w:r>
        <w:rPr>
          <w:b/>
          <w:i/>
          <w:lang w:val="en-IE"/>
        </w:rPr>
        <w:t xml:space="preserve">Annual Report of </w:t>
      </w:r>
      <w:r w:rsidRPr="00544D9D">
        <w:rPr>
          <w:b/>
          <w:i/>
          <w:lang w:val="en-IE"/>
        </w:rPr>
        <w:t>Committee B</w:t>
      </w:r>
      <w:r>
        <w:rPr>
          <w:b/>
          <w:i/>
          <w:lang w:val="en-IE"/>
        </w:rPr>
        <w:t xml:space="preserve"> (</w:t>
      </w:r>
      <w:r w:rsidRPr="00544D9D">
        <w:rPr>
          <w:b/>
          <w:i/>
          <w:lang w:val="en-IE"/>
        </w:rPr>
        <w:t>European Affairs</w:t>
      </w:r>
      <w:r>
        <w:rPr>
          <w:b/>
          <w:i/>
          <w:lang w:val="en-IE"/>
        </w:rPr>
        <w:t>)</w:t>
      </w:r>
    </w:p>
    <w:p w:rsidR="00544D9D" w:rsidRPr="00544D9D" w:rsidRDefault="00544D9D" w:rsidP="00544D9D">
      <w:pPr>
        <w:ind w:hanging="22"/>
        <w:jc w:val="both"/>
        <w:rPr>
          <w:rFonts w:asciiTheme="majorHAnsi" w:hAnsiTheme="majorHAnsi" w:cstheme="majorHAnsi"/>
          <w:b/>
          <w:i/>
          <w:lang w:val="en-IE"/>
        </w:rPr>
      </w:pPr>
    </w:p>
    <w:p w:rsidR="00544D9D" w:rsidRPr="00544D9D" w:rsidRDefault="00544D9D" w:rsidP="00544D9D">
      <w:pPr>
        <w:widowControl w:val="0"/>
        <w:numPr>
          <w:ilvl w:val="0"/>
          <w:numId w:val="14"/>
        </w:numPr>
        <w:autoSpaceDE w:val="0"/>
        <w:autoSpaceDN w:val="0"/>
        <w:adjustRightInd w:val="0"/>
        <w:jc w:val="both"/>
        <w:rPr>
          <w:rFonts w:asciiTheme="majorHAnsi" w:hAnsiTheme="majorHAnsi" w:cstheme="majorHAnsi"/>
          <w:lang w:eastAsia="en-GB"/>
        </w:rPr>
      </w:pPr>
      <w:r w:rsidRPr="00544D9D">
        <w:rPr>
          <w:rFonts w:asciiTheme="majorHAnsi" w:hAnsiTheme="majorHAnsi" w:cstheme="majorHAnsi"/>
          <w:lang w:eastAsia="en-GB"/>
        </w:rPr>
        <w:t>During 2015, Committee B met formally at the plenary meetings in Dublin and Cheltenham.</w:t>
      </w:r>
    </w:p>
    <w:p w:rsidR="00544D9D" w:rsidRPr="00544D9D" w:rsidRDefault="00544D9D" w:rsidP="00544D9D">
      <w:pPr>
        <w:ind w:left="360"/>
        <w:jc w:val="both"/>
        <w:rPr>
          <w:rFonts w:asciiTheme="majorHAnsi" w:hAnsiTheme="majorHAnsi" w:cstheme="majorHAnsi"/>
        </w:rPr>
      </w:pPr>
    </w:p>
    <w:p w:rsidR="00544D9D" w:rsidRPr="00544D9D" w:rsidRDefault="00544D9D" w:rsidP="00544D9D">
      <w:pPr>
        <w:widowControl w:val="0"/>
        <w:numPr>
          <w:ilvl w:val="0"/>
          <w:numId w:val="14"/>
        </w:numPr>
        <w:autoSpaceDE w:val="0"/>
        <w:autoSpaceDN w:val="0"/>
        <w:adjustRightInd w:val="0"/>
        <w:jc w:val="both"/>
        <w:rPr>
          <w:rFonts w:asciiTheme="majorHAnsi" w:hAnsiTheme="majorHAnsi" w:cstheme="majorHAnsi"/>
          <w:lang w:eastAsia="en-GB"/>
        </w:rPr>
      </w:pPr>
      <w:r w:rsidRPr="00544D9D">
        <w:rPr>
          <w:rFonts w:asciiTheme="majorHAnsi" w:hAnsiTheme="majorHAnsi" w:cstheme="majorHAnsi"/>
          <w:lang w:eastAsia="en-GB"/>
        </w:rPr>
        <w:t xml:space="preserve">At the Dublin plenary in February 2015, the Committee agreed its Report on </w:t>
      </w:r>
      <w:r w:rsidRPr="00544D9D">
        <w:rPr>
          <w:rFonts w:asciiTheme="majorHAnsi" w:hAnsiTheme="majorHAnsi" w:cstheme="majorHAnsi"/>
          <w:i/>
          <w:lang w:eastAsia="en-GB"/>
        </w:rPr>
        <w:t>The European Investment Bank</w:t>
      </w:r>
      <w:r w:rsidRPr="00544D9D">
        <w:rPr>
          <w:rFonts w:asciiTheme="majorHAnsi" w:hAnsiTheme="majorHAnsi" w:cstheme="majorHAnsi"/>
          <w:lang w:eastAsia="en-GB"/>
        </w:rPr>
        <w:t xml:space="preserve">. The Report was presented to the plenary for adoption following a debate on the Report that engaged a wide range of members. The Committee discussed progress on its recently launched inquiry on visa systems. Lord German reported on a preliminary meeting that had been held with the European Commission in Dublin in November 2014. It was noted that further work on the inquiry was unlikely until the new British delegation to the Assembly had been appointed after the May 2015 UK general election. The Committee also bid farewell to its Chairman, </w:t>
      </w:r>
      <w:proofErr w:type="spellStart"/>
      <w:r w:rsidRPr="00544D9D">
        <w:rPr>
          <w:rFonts w:asciiTheme="majorHAnsi" w:hAnsiTheme="majorHAnsi" w:cstheme="majorHAnsi"/>
          <w:lang w:eastAsia="en-GB"/>
        </w:rPr>
        <w:t>Mr</w:t>
      </w:r>
      <w:proofErr w:type="spellEnd"/>
      <w:r w:rsidRPr="00544D9D">
        <w:rPr>
          <w:rFonts w:asciiTheme="majorHAnsi" w:hAnsiTheme="majorHAnsi" w:cstheme="majorHAnsi"/>
          <w:lang w:eastAsia="en-GB"/>
        </w:rPr>
        <w:t xml:space="preserve"> Robert Walter MP, who was standing down from the House of Commons at the time of the election.</w:t>
      </w:r>
    </w:p>
    <w:p w:rsidR="00544D9D" w:rsidRPr="00544D9D" w:rsidRDefault="00544D9D" w:rsidP="00544D9D">
      <w:pPr>
        <w:widowControl w:val="0"/>
        <w:autoSpaceDE w:val="0"/>
        <w:autoSpaceDN w:val="0"/>
        <w:adjustRightInd w:val="0"/>
        <w:ind w:left="720"/>
        <w:rPr>
          <w:rFonts w:asciiTheme="majorHAnsi" w:hAnsiTheme="majorHAnsi" w:cstheme="majorHAnsi"/>
          <w:lang w:eastAsia="en-GB"/>
        </w:rPr>
      </w:pPr>
    </w:p>
    <w:p w:rsidR="00544D9D" w:rsidRPr="00544D9D" w:rsidRDefault="00544D9D" w:rsidP="00544D9D">
      <w:pPr>
        <w:widowControl w:val="0"/>
        <w:numPr>
          <w:ilvl w:val="0"/>
          <w:numId w:val="14"/>
        </w:numPr>
        <w:autoSpaceDE w:val="0"/>
        <w:autoSpaceDN w:val="0"/>
        <w:adjustRightInd w:val="0"/>
        <w:jc w:val="both"/>
        <w:rPr>
          <w:rFonts w:asciiTheme="majorHAnsi" w:hAnsiTheme="majorHAnsi" w:cstheme="majorHAnsi"/>
          <w:lang w:eastAsia="en-GB"/>
        </w:rPr>
      </w:pPr>
      <w:r w:rsidRPr="00544D9D">
        <w:rPr>
          <w:rFonts w:asciiTheme="majorHAnsi" w:hAnsiTheme="majorHAnsi" w:cstheme="majorHAnsi"/>
          <w:lang w:eastAsia="en-GB"/>
        </w:rPr>
        <w:t xml:space="preserve">At the Cheltenham plenary in November 2015 a number of new members were welcomed to the Committee following the appointment in October of a new British delegation to the Assembly after the general election. This included a new Chairman of the Committee, Andrew </w:t>
      </w:r>
      <w:proofErr w:type="spellStart"/>
      <w:r w:rsidRPr="00544D9D">
        <w:rPr>
          <w:rFonts w:asciiTheme="majorHAnsi" w:hAnsiTheme="majorHAnsi" w:cstheme="majorHAnsi"/>
          <w:lang w:eastAsia="en-GB"/>
        </w:rPr>
        <w:t>Rosindell</w:t>
      </w:r>
      <w:proofErr w:type="spellEnd"/>
      <w:r w:rsidRPr="00544D9D">
        <w:rPr>
          <w:rFonts w:asciiTheme="majorHAnsi" w:hAnsiTheme="majorHAnsi" w:cstheme="majorHAnsi"/>
          <w:lang w:eastAsia="en-GB"/>
        </w:rPr>
        <w:t xml:space="preserve"> MP. The Committee agreed to appoint Baroness Harris as co-rapporteur to the visas systems inquiry, replacing Lord German who was no longer a member of the Assembly.</w:t>
      </w:r>
      <w:r w:rsidRPr="00544D9D">
        <w:rPr>
          <w:rFonts w:asciiTheme="majorHAnsi" w:hAnsiTheme="majorHAnsi" w:cstheme="majorHAnsi"/>
          <w:i/>
          <w:lang w:eastAsia="en-GB"/>
        </w:rPr>
        <w:t xml:space="preserve"> </w:t>
      </w:r>
      <w:r w:rsidRPr="00544D9D">
        <w:rPr>
          <w:rFonts w:asciiTheme="majorHAnsi" w:hAnsiTheme="majorHAnsi" w:cstheme="majorHAnsi"/>
          <w:lang w:eastAsia="en-GB"/>
        </w:rPr>
        <w:t xml:space="preserve">It was agreed that Baroness Harris and the Irish co-rapporteur, Aengus Ó </w:t>
      </w:r>
      <w:proofErr w:type="spellStart"/>
      <w:r w:rsidRPr="00544D9D">
        <w:rPr>
          <w:rFonts w:asciiTheme="majorHAnsi" w:hAnsiTheme="majorHAnsi" w:cstheme="majorHAnsi"/>
          <w:lang w:eastAsia="en-GB"/>
        </w:rPr>
        <w:t>Snodaigh</w:t>
      </w:r>
      <w:proofErr w:type="spellEnd"/>
      <w:r w:rsidRPr="00544D9D">
        <w:rPr>
          <w:rFonts w:asciiTheme="majorHAnsi" w:hAnsiTheme="majorHAnsi" w:cstheme="majorHAnsi"/>
          <w:lang w:eastAsia="en-GB"/>
        </w:rPr>
        <w:t xml:space="preserve"> TD, should proceed with holding update meetings with the British and Irish governments respectively in order to complete work on the inquiry for a report to be agreed at the Dublin 2016 plenary. It was agreed that this may include a visit to a British and Irish sea port if deemed necessary following these discussions.</w:t>
      </w:r>
    </w:p>
    <w:p w:rsidR="00544D9D" w:rsidRPr="00544D9D" w:rsidRDefault="00544D9D" w:rsidP="00544D9D">
      <w:pPr>
        <w:widowControl w:val="0"/>
        <w:autoSpaceDE w:val="0"/>
        <w:autoSpaceDN w:val="0"/>
        <w:adjustRightInd w:val="0"/>
        <w:ind w:left="720"/>
        <w:jc w:val="both"/>
        <w:rPr>
          <w:rFonts w:asciiTheme="majorHAnsi" w:hAnsiTheme="majorHAnsi" w:cstheme="majorHAnsi"/>
          <w:i/>
          <w:lang w:eastAsia="en-GB"/>
        </w:rPr>
      </w:pPr>
    </w:p>
    <w:p w:rsidR="00544D9D" w:rsidRPr="00544D9D" w:rsidRDefault="00544D9D" w:rsidP="00544D9D">
      <w:pPr>
        <w:jc w:val="both"/>
        <w:rPr>
          <w:rFonts w:asciiTheme="majorHAnsi" w:hAnsiTheme="majorHAnsi" w:cstheme="majorHAnsi"/>
          <w:i/>
        </w:rPr>
      </w:pPr>
      <w:r w:rsidRPr="00544D9D">
        <w:rPr>
          <w:rFonts w:asciiTheme="majorHAnsi" w:hAnsiTheme="majorHAnsi" w:cstheme="majorHAnsi"/>
          <w:i/>
        </w:rPr>
        <w:t>Attendance at meetings of Committee B in 2015</w:t>
      </w:r>
    </w:p>
    <w:p w:rsidR="00544D9D" w:rsidRPr="00544D9D" w:rsidRDefault="00544D9D" w:rsidP="00544D9D">
      <w:pPr>
        <w:jc w:val="both"/>
        <w:rPr>
          <w:rFonts w:asciiTheme="majorHAnsi" w:hAnsiTheme="majorHAnsi" w:cstheme="majorHAnsi"/>
        </w:rPr>
      </w:pPr>
    </w:p>
    <w:p w:rsidR="00544D9D" w:rsidRPr="00544D9D" w:rsidRDefault="00544D9D" w:rsidP="00544D9D">
      <w:pPr>
        <w:jc w:val="both"/>
        <w:rPr>
          <w:rFonts w:asciiTheme="majorHAnsi" w:hAnsiTheme="majorHAnsi" w:cstheme="majorHAnsi"/>
        </w:rPr>
      </w:pPr>
      <w:r w:rsidRPr="00544D9D">
        <w:rPr>
          <w:rFonts w:asciiTheme="majorHAnsi" w:hAnsiTheme="majorHAnsi" w:cstheme="majorHAnsi"/>
        </w:rPr>
        <w:t xml:space="preserve">Dublin, 22 February 2015: Mr. Robert Walter MP, (Chairman), </w:t>
      </w:r>
      <w:proofErr w:type="spellStart"/>
      <w:r w:rsidRPr="00544D9D">
        <w:rPr>
          <w:rFonts w:asciiTheme="majorHAnsi" w:hAnsiTheme="majorHAnsi" w:cstheme="majorHAnsi"/>
        </w:rPr>
        <w:t>Seán</w:t>
      </w:r>
      <w:proofErr w:type="spellEnd"/>
      <w:r w:rsidRPr="00544D9D">
        <w:rPr>
          <w:rFonts w:asciiTheme="majorHAnsi" w:hAnsiTheme="majorHAnsi" w:cstheme="majorHAnsi"/>
        </w:rPr>
        <w:t xml:space="preserve"> </w:t>
      </w:r>
      <w:proofErr w:type="spellStart"/>
      <w:r w:rsidRPr="00544D9D">
        <w:rPr>
          <w:rFonts w:asciiTheme="majorHAnsi" w:hAnsiTheme="majorHAnsi" w:cstheme="majorHAnsi"/>
        </w:rPr>
        <w:t>Conlan</w:t>
      </w:r>
      <w:proofErr w:type="spellEnd"/>
      <w:r w:rsidRPr="00544D9D">
        <w:rPr>
          <w:rFonts w:asciiTheme="majorHAnsi" w:hAnsiTheme="majorHAnsi" w:cstheme="majorHAnsi"/>
        </w:rPr>
        <w:t xml:space="preserve"> TD, </w:t>
      </w:r>
      <w:r w:rsidRPr="00544D9D">
        <w:t>Noel Coonan TD</w:t>
      </w:r>
      <w:r w:rsidRPr="00544D9D">
        <w:rPr>
          <w:rFonts w:asciiTheme="majorHAnsi" w:hAnsiTheme="majorHAnsi" w:cstheme="majorHAnsi"/>
        </w:rPr>
        <w:t xml:space="preserve">, </w:t>
      </w:r>
      <w:r w:rsidRPr="00544D9D">
        <w:t>Lord German</w:t>
      </w:r>
      <w:r w:rsidRPr="00544D9D">
        <w:rPr>
          <w:rFonts w:asciiTheme="majorHAnsi" w:hAnsiTheme="majorHAnsi" w:cstheme="majorHAnsi"/>
        </w:rPr>
        <w:t xml:space="preserve">, </w:t>
      </w:r>
      <w:r w:rsidRPr="00544D9D">
        <w:t>Baroness Harris of Richmond</w:t>
      </w:r>
      <w:r w:rsidRPr="00544D9D">
        <w:rPr>
          <w:rFonts w:asciiTheme="majorHAnsi" w:hAnsiTheme="majorHAnsi" w:cstheme="majorHAnsi"/>
        </w:rPr>
        <w:t xml:space="preserve">, </w:t>
      </w:r>
      <w:r w:rsidRPr="00544D9D">
        <w:t>Senator Imelda Henry</w:t>
      </w:r>
      <w:r w:rsidRPr="00544D9D">
        <w:rPr>
          <w:rFonts w:asciiTheme="majorHAnsi" w:hAnsiTheme="majorHAnsi" w:cstheme="majorHAnsi"/>
        </w:rPr>
        <w:t xml:space="preserve">, </w:t>
      </w:r>
      <w:r w:rsidRPr="00544D9D">
        <w:t>Joe O’Reilly TD</w:t>
      </w:r>
      <w:r w:rsidRPr="00544D9D">
        <w:rPr>
          <w:rFonts w:asciiTheme="majorHAnsi" w:hAnsiTheme="majorHAnsi" w:cstheme="majorHAnsi"/>
        </w:rPr>
        <w:t xml:space="preserve">, </w:t>
      </w:r>
      <w:r w:rsidRPr="00544D9D">
        <w:t xml:space="preserve">Aengus Ó </w:t>
      </w:r>
      <w:proofErr w:type="spellStart"/>
      <w:r w:rsidRPr="00544D9D">
        <w:t>Snodaigh</w:t>
      </w:r>
      <w:proofErr w:type="spellEnd"/>
      <w:r w:rsidRPr="00544D9D">
        <w:t xml:space="preserve"> TD,</w:t>
      </w:r>
      <w:r w:rsidRPr="00544D9D">
        <w:rPr>
          <w:rFonts w:asciiTheme="majorHAnsi" w:hAnsiTheme="majorHAnsi" w:cstheme="majorHAnsi"/>
        </w:rPr>
        <w:t xml:space="preserve"> </w:t>
      </w:r>
      <w:r w:rsidRPr="00544D9D">
        <w:t>William Powell AM</w:t>
      </w:r>
      <w:r w:rsidRPr="00544D9D">
        <w:rPr>
          <w:rFonts w:asciiTheme="majorHAnsi" w:hAnsiTheme="majorHAnsi" w:cstheme="majorHAnsi"/>
        </w:rPr>
        <w:t xml:space="preserve">, </w:t>
      </w:r>
      <w:r w:rsidRPr="00544D9D">
        <w:t xml:space="preserve">Lord </w:t>
      </w:r>
      <w:proofErr w:type="spellStart"/>
      <w:r w:rsidRPr="00544D9D">
        <w:t>Shutt</w:t>
      </w:r>
      <w:proofErr w:type="spellEnd"/>
      <w:r w:rsidRPr="00544D9D">
        <w:t xml:space="preserve"> of </w:t>
      </w:r>
      <w:proofErr w:type="spellStart"/>
      <w:r w:rsidRPr="00544D9D">
        <w:t>Greetland</w:t>
      </w:r>
      <w:proofErr w:type="spellEnd"/>
    </w:p>
    <w:p w:rsidR="00544D9D" w:rsidRPr="00544D9D" w:rsidRDefault="00544D9D" w:rsidP="00544D9D">
      <w:pPr>
        <w:jc w:val="both"/>
        <w:rPr>
          <w:rFonts w:asciiTheme="majorHAnsi" w:hAnsiTheme="majorHAnsi" w:cstheme="majorHAnsi"/>
        </w:rPr>
      </w:pPr>
    </w:p>
    <w:p w:rsidR="00544D9D" w:rsidRPr="00544D9D" w:rsidRDefault="00544D9D" w:rsidP="00544D9D">
      <w:pPr>
        <w:jc w:val="both"/>
        <w:rPr>
          <w:rFonts w:asciiTheme="majorHAnsi" w:hAnsiTheme="majorHAnsi" w:cstheme="majorHAnsi"/>
        </w:rPr>
      </w:pPr>
      <w:r w:rsidRPr="00544D9D">
        <w:rPr>
          <w:rFonts w:asciiTheme="majorHAnsi" w:hAnsiTheme="majorHAnsi" w:cstheme="majorHAnsi"/>
        </w:rPr>
        <w:lastRenderedPageBreak/>
        <w:t xml:space="preserve">Cheltenham, 15 November 2015: </w:t>
      </w:r>
      <w:r w:rsidRPr="00544D9D">
        <w:t xml:space="preserve">Andrew </w:t>
      </w:r>
      <w:proofErr w:type="spellStart"/>
      <w:r w:rsidRPr="00544D9D">
        <w:t>Rosindell</w:t>
      </w:r>
      <w:proofErr w:type="spellEnd"/>
      <w:r w:rsidRPr="00544D9D">
        <w:t xml:space="preserve"> MP</w:t>
      </w:r>
      <w:r w:rsidRPr="00544D9D">
        <w:rPr>
          <w:rFonts w:asciiTheme="majorHAnsi" w:hAnsiTheme="majorHAnsi" w:cstheme="majorHAnsi"/>
        </w:rPr>
        <w:t xml:space="preserve">, (Chairman), </w:t>
      </w:r>
      <w:r w:rsidRPr="00544D9D">
        <w:t>Noel Coonan TD</w:t>
      </w:r>
      <w:r w:rsidRPr="00544D9D">
        <w:rPr>
          <w:rFonts w:asciiTheme="majorHAnsi" w:hAnsiTheme="majorHAnsi" w:cstheme="majorHAnsi"/>
        </w:rPr>
        <w:t xml:space="preserve">, </w:t>
      </w:r>
      <w:r w:rsidRPr="00544D9D">
        <w:t xml:space="preserve">Paul </w:t>
      </w:r>
      <w:proofErr w:type="spellStart"/>
      <w:r w:rsidRPr="00544D9D">
        <w:t>Farrelly</w:t>
      </w:r>
      <w:proofErr w:type="spellEnd"/>
      <w:r w:rsidRPr="00544D9D">
        <w:t xml:space="preserve"> MP</w:t>
      </w:r>
      <w:r w:rsidRPr="00544D9D">
        <w:rPr>
          <w:rFonts w:asciiTheme="majorHAnsi" w:hAnsiTheme="majorHAnsi" w:cstheme="majorHAnsi"/>
        </w:rPr>
        <w:t xml:space="preserve">, </w:t>
      </w:r>
      <w:r w:rsidRPr="00544D9D">
        <w:t>Senator Imelda Henry</w:t>
      </w:r>
      <w:r w:rsidRPr="00544D9D">
        <w:rPr>
          <w:rFonts w:asciiTheme="majorHAnsi" w:hAnsiTheme="majorHAnsi" w:cstheme="majorHAnsi"/>
        </w:rPr>
        <w:t xml:space="preserve">, </w:t>
      </w:r>
      <w:r w:rsidRPr="00544D9D">
        <w:t>Joe O’Reilly TD</w:t>
      </w:r>
      <w:r w:rsidRPr="00544D9D">
        <w:rPr>
          <w:rFonts w:asciiTheme="majorHAnsi" w:hAnsiTheme="majorHAnsi" w:cstheme="majorHAnsi"/>
        </w:rPr>
        <w:t xml:space="preserve">, </w:t>
      </w:r>
      <w:r w:rsidRPr="00544D9D">
        <w:t>William Powell AM</w:t>
      </w:r>
      <w:r w:rsidRPr="00544D9D">
        <w:rPr>
          <w:rFonts w:asciiTheme="majorHAnsi" w:hAnsiTheme="majorHAnsi" w:cstheme="majorHAnsi"/>
        </w:rPr>
        <w:t xml:space="preserve">, </w:t>
      </w:r>
      <w:r w:rsidRPr="00544D9D">
        <w:t>Robin Swann MLA</w:t>
      </w:r>
    </w:p>
    <w:p w:rsidR="0003097A" w:rsidRDefault="0003097A" w:rsidP="0003097A">
      <w:pPr>
        <w:spacing w:after="200" w:line="276" w:lineRule="auto"/>
      </w:pPr>
    </w:p>
    <w:p w:rsidR="00A10452" w:rsidRPr="00C93214" w:rsidRDefault="00A10452" w:rsidP="00A10452">
      <w:pPr>
        <w:jc w:val="center"/>
        <w:rPr>
          <w:b/>
        </w:rPr>
      </w:pPr>
      <w:r>
        <w:rPr>
          <w:b/>
        </w:rPr>
        <w:t xml:space="preserve">Annual Report of </w:t>
      </w:r>
      <w:r w:rsidRPr="00C93214">
        <w:rPr>
          <w:b/>
        </w:rPr>
        <w:t>Committee C (Economic Affairs</w:t>
      </w:r>
      <w:r>
        <w:rPr>
          <w:b/>
        </w:rPr>
        <w:t>)</w:t>
      </w:r>
    </w:p>
    <w:p w:rsidR="00A10452" w:rsidRPr="00A571D3" w:rsidRDefault="00A10452" w:rsidP="00A10452">
      <w:pPr>
        <w:rPr>
          <w:b/>
        </w:rPr>
      </w:pPr>
    </w:p>
    <w:p w:rsidR="00A10452" w:rsidRDefault="00A10452" w:rsidP="00A10452">
      <w:pPr>
        <w:pStyle w:val="ListParagraph"/>
        <w:numPr>
          <w:ilvl w:val="0"/>
          <w:numId w:val="40"/>
        </w:numPr>
        <w:jc w:val="both"/>
      </w:pPr>
      <w:r>
        <w:t xml:space="preserve">Committee </w:t>
      </w:r>
      <w:r w:rsidRPr="00265CBF">
        <w:rPr>
          <w:color w:val="000000" w:themeColor="text1"/>
        </w:rPr>
        <w:t xml:space="preserve">C agreed </w:t>
      </w:r>
      <w:r>
        <w:t xml:space="preserve">continued to gather evidence for its report on </w:t>
      </w:r>
      <w:r w:rsidRPr="00265CBF">
        <w:rPr>
          <w:color w:val="000000" w:themeColor="text1"/>
        </w:rPr>
        <w:t>the issue of youth unemployment and specifically ‘</w:t>
      </w:r>
      <w:r w:rsidRPr="00265CBF">
        <w:rPr>
          <w:i/>
          <w:iCs/>
          <w:color w:val="000000" w:themeColor="text1"/>
        </w:rPr>
        <w:t>Preventing Youth Unemployment through Education and Training</w:t>
      </w:r>
      <w:r w:rsidRPr="00265CBF">
        <w:rPr>
          <w:color w:val="000000" w:themeColor="text1"/>
        </w:rPr>
        <w:t xml:space="preserve">’. </w:t>
      </w:r>
      <w:r>
        <w:t>The Committee focused on education and training as key strategic measures to allow young people reach their full potential and thus prevent them falling into the trap of unemployment.  The Committee held a number of meetings to build on the knowledge gained through the meetings on the issue in 2014 and the early part of 2015.</w:t>
      </w:r>
      <w:r>
        <w:rPr>
          <w:rStyle w:val="FootnoteReference"/>
        </w:rPr>
        <w:footnoteReference w:id="1"/>
      </w:r>
    </w:p>
    <w:p w:rsidR="00A10452" w:rsidRDefault="00A10452" w:rsidP="00A10452">
      <w:pPr>
        <w:jc w:val="both"/>
      </w:pPr>
    </w:p>
    <w:p w:rsidR="00A10452" w:rsidRDefault="00A10452" w:rsidP="00A10452">
      <w:pPr>
        <w:pStyle w:val="ListParagraph"/>
        <w:numPr>
          <w:ilvl w:val="0"/>
          <w:numId w:val="40"/>
        </w:numPr>
        <w:jc w:val="both"/>
      </w:pPr>
      <w:r>
        <w:t xml:space="preserve">The Committee heard the European perspective on youth unemployment in July 2015 when a delegation travelled in a representative capacity to Brussels on a fact finding mission. They met a number of MEPs; the Irish Deputy Permanent Representative; Ms. Marianne </w:t>
      </w:r>
      <w:proofErr w:type="spellStart"/>
      <w:r>
        <w:t>Thyssen</w:t>
      </w:r>
      <w:proofErr w:type="spellEnd"/>
      <w:r>
        <w:t xml:space="preserve">, EU Commissioner for Employment, Social Affairs and Skills; the EU Commission Director in charge of Europe 2020 and the Secretary General and staff of the European Youth Federation.   </w:t>
      </w:r>
    </w:p>
    <w:p w:rsidR="00A10452" w:rsidRDefault="00A10452" w:rsidP="00A10452">
      <w:pPr>
        <w:pStyle w:val="ListParagraph"/>
        <w:jc w:val="both"/>
      </w:pPr>
    </w:p>
    <w:p w:rsidR="00A10452" w:rsidRDefault="00A10452" w:rsidP="00A10452">
      <w:pPr>
        <w:pStyle w:val="ListParagraph"/>
        <w:numPr>
          <w:ilvl w:val="0"/>
          <w:numId w:val="40"/>
        </w:numPr>
        <w:jc w:val="both"/>
      </w:pPr>
      <w:r>
        <w:t xml:space="preserve">The Committee held a final meeting on 2 November 2015 regarding the issue. It heard from Senior Officials in the Irish Departments of Education and Skills; Jobs, Enterprise and Employment and Social Protection and the State Training Agency, SOLAS. In addition, senior Officials from a range of employer representative </w:t>
      </w:r>
      <w:proofErr w:type="spellStart"/>
      <w:r>
        <w:t>organisations</w:t>
      </w:r>
      <w:proofErr w:type="spellEnd"/>
      <w:r>
        <w:t xml:space="preserve">, the Irish Congress of Trade Unions (ICTU) and the National Council of Ireland (NYCI) engaged in a roundtable discussion where a lively and productive discussion ensued.   </w:t>
      </w:r>
    </w:p>
    <w:p w:rsidR="00A10452" w:rsidRDefault="00A10452" w:rsidP="00A10452">
      <w:pPr>
        <w:jc w:val="both"/>
      </w:pPr>
      <w:r>
        <w:t xml:space="preserve"> </w:t>
      </w:r>
    </w:p>
    <w:p w:rsidR="00A10452" w:rsidRDefault="00A10452" w:rsidP="00A10452">
      <w:pPr>
        <w:pStyle w:val="ListParagraph"/>
        <w:numPr>
          <w:ilvl w:val="0"/>
          <w:numId w:val="40"/>
        </w:numPr>
        <w:jc w:val="both"/>
      </w:pPr>
      <w:r>
        <w:t>The Report was adopted at a meeting held on 15</w:t>
      </w:r>
      <w:r w:rsidRPr="00265CBF">
        <w:rPr>
          <w:vertAlign w:val="superscript"/>
        </w:rPr>
        <w:t xml:space="preserve"> </w:t>
      </w:r>
      <w:r>
        <w:t xml:space="preserve">November 2015 and adopted by the Assembly on 17 November 2015 at the UK Plenary in Cheltenham. The report recommendations were received very positively, particularly as it is an issue of increasing significance in all the member nations.  </w:t>
      </w:r>
    </w:p>
    <w:p w:rsidR="00A10452" w:rsidRDefault="00A10452" w:rsidP="00A10452">
      <w:pPr>
        <w:pStyle w:val="ListParagraph"/>
        <w:jc w:val="both"/>
      </w:pPr>
    </w:p>
    <w:p w:rsidR="00A10452" w:rsidRDefault="00A10452" w:rsidP="00A10452">
      <w:pPr>
        <w:pStyle w:val="ListParagraph"/>
        <w:numPr>
          <w:ilvl w:val="0"/>
          <w:numId w:val="40"/>
        </w:numPr>
        <w:jc w:val="both"/>
      </w:pPr>
      <w:r>
        <w:t xml:space="preserve">The </w:t>
      </w:r>
      <w:proofErr w:type="spellStart"/>
      <w:r>
        <w:t>Oireachtas</w:t>
      </w:r>
      <w:proofErr w:type="spellEnd"/>
      <w:r>
        <w:t xml:space="preserve"> Joint Committee on the Implementation of the Good Friday Agreement discussed its findings with a group of senior civil servants from Northern Ireland and the Republic at a meeting in December dealing with cross border cooperation in education and training to prevent youth unemployment and promote job creation. </w:t>
      </w:r>
    </w:p>
    <w:p w:rsidR="00A10452" w:rsidRDefault="00A10452" w:rsidP="00A10452">
      <w:pPr>
        <w:pStyle w:val="ListParagraph"/>
        <w:jc w:val="both"/>
      </w:pPr>
    </w:p>
    <w:p w:rsidR="00A10452" w:rsidRDefault="00A10452" w:rsidP="00A10452">
      <w:pPr>
        <w:pStyle w:val="ListParagraph"/>
        <w:numPr>
          <w:ilvl w:val="0"/>
          <w:numId w:val="40"/>
        </w:numPr>
        <w:jc w:val="both"/>
      </w:pPr>
      <w:r>
        <w:t xml:space="preserve">The Committee met again in London on 18 February 2016 to hear a topical address from Mr. John </w:t>
      </w:r>
      <w:proofErr w:type="spellStart"/>
      <w:r>
        <w:t>McGrane</w:t>
      </w:r>
      <w:proofErr w:type="spellEnd"/>
      <w:r>
        <w:t xml:space="preserve">, Director General and Mr. </w:t>
      </w:r>
      <w:proofErr w:type="spellStart"/>
      <w:r>
        <w:t>Iwer</w:t>
      </w:r>
      <w:proofErr w:type="spellEnd"/>
      <w:r>
        <w:t xml:space="preserve"> </w:t>
      </w:r>
      <w:proofErr w:type="spellStart"/>
      <w:r>
        <w:t>Boecker</w:t>
      </w:r>
      <w:proofErr w:type="spellEnd"/>
      <w:r>
        <w:t xml:space="preserve">, Country Division Head for Ireland </w:t>
      </w:r>
      <w:r w:rsidRPr="004D650F">
        <w:t>on Ireland-UK Economic</w:t>
      </w:r>
      <w:r w:rsidRPr="00265CBF">
        <w:rPr>
          <w:color w:val="000000"/>
        </w:rPr>
        <w:t xml:space="preserve"> Relations.</w:t>
      </w:r>
      <w:r w:rsidRPr="00265CBF">
        <w:rPr>
          <w:rFonts w:ascii="Verdana" w:hAnsi="Verdana"/>
          <w:color w:val="000000"/>
          <w:sz w:val="22"/>
          <w:szCs w:val="22"/>
        </w:rPr>
        <w:t xml:space="preserve"> </w:t>
      </w:r>
      <w:r>
        <w:t>It also agreed to conduct a new Inquiry into ‘</w:t>
      </w:r>
      <w:r w:rsidRPr="00265CBF">
        <w:rPr>
          <w:i/>
        </w:rPr>
        <w:t>The implications of the projected growth of online sales for the key sectors of the economies in the BIPA Member Countries’</w:t>
      </w:r>
      <w:r>
        <w:t xml:space="preserve">. A Work Schedule is being drawn up and work will commence on the Inquiry shortly. </w:t>
      </w:r>
    </w:p>
    <w:p w:rsidR="00A10452" w:rsidRPr="00023508" w:rsidRDefault="00A10452" w:rsidP="00A10452">
      <w:pPr>
        <w:jc w:val="both"/>
        <w:rPr>
          <w:u w:val="single"/>
        </w:rPr>
      </w:pPr>
    </w:p>
    <w:p w:rsidR="00A10452" w:rsidRDefault="00A10452" w:rsidP="00A10452">
      <w:pPr>
        <w:jc w:val="both"/>
        <w:rPr>
          <w:i/>
          <w:u w:val="single"/>
        </w:rPr>
      </w:pPr>
      <w:r w:rsidRPr="002951BC">
        <w:rPr>
          <w:i/>
          <w:u w:val="single"/>
        </w:rPr>
        <w:lastRenderedPageBreak/>
        <w:t xml:space="preserve">Attendance at </w:t>
      </w:r>
      <w:r>
        <w:rPr>
          <w:i/>
          <w:u w:val="single"/>
        </w:rPr>
        <w:t>meetings/Fact Finding Mission of Committee C in 2015</w:t>
      </w:r>
    </w:p>
    <w:p w:rsidR="00A47613" w:rsidRDefault="00A47613" w:rsidP="00A47613">
      <w:pPr>
        <w:tabs>
          <w:tab w:val="left" w:pos="1620"/>
          <w:tab w:val="left" w:pos="3960"/>
        </w:tabs>
        <w:jc w:val="both"/>
        <w:rPr>
          <w:i/>
        </w:rPr>
      </w:pPr>
    </w:p>
    <w:p w:rsidR="00A47613" w:rsidRDefault="00A47613" w:rsidP="00A47613">
      <w:pPr>
        <w:tabs>
          <w:tab w:val="left" w:pos="1620"/>
          <w:tab w:val="left" w:pos="3960"/>
        </w:tabs>
        <w:jc w:val="both"/>
      </w:pPr>
      <w:r>
        <w:rPr>
          <w:i/>
        </w:rPr>
        <w:t>Belfast, 19 January 2015</w:t>
      </w:r>
      <w:r>
        <w:t>: Jack Wall TD (Chairman</w:t>
      </w:r>
      <w:r w:rsidRPr="008D1118">
        <w:t xml:space="preserve">), </w:t>
      </w:r>
      <w:r>
        <w:t xml:space="preserve">John Robertson MP (Vice-Chairman), Judith Cochrane MLA, Lord </w:t>
      </w:r>
      <w:proofErr w:type="spellStart"/>
      <w:r>
        <w:t>Empey</w:t>
      </w:r>
      <w:proofErr w:type="spellEnd"/>
      <w:r>
        <w:t xml:space="preserve">, Deputy John Le </w:t>
      </w:r>
      <w:proofErr w:type="spellStart"/>
      <w:r>
        <w:t>Fondré</w:t>
      </w:r>
      <w:proofErr w:type="spellEnd"/>
      <w:r>
        <w:t>, Senator Paschal Mooney, Sean Rogers MLA,</w:t>
      </w:r>
      <w:r w:rsidRPr="0061276C">
        <w:t xml:space="preserve"> </w:t>
      </w:r>
      <w:r>
        <w:t>Mary Scanlon MSP, Lindsay Whittle AM.</w:t>
      </w:r>
    </w:p>
    <w:p w:rsidR="00A47613" w:rsidRDefault="00A47613" w:rsidP="00A10452">
      <w:pPr>
        <w:tabs>
          <w:tab w:val="left" w:pos="1620"/>
          <w:tab w:val="left" w:pos="3960"/>
        </w:tabs>
        <w:jc w:val="both"/>
        <w:rPr>
          <w:i/>
        </w:rPr>
      </w:pPr>
    </w:p>
    <w:p w:rsidR="00A10452" w:rsidRDefault="00A10452" w:rsidP="00A10452">
      <w:pPr>
        <w:tabs>
          <w:tab w:val="left" w:pos="1620"/>
          <w:tab w:val="left" w:pos="3960"/>
        </w:tabs>
        <w:jc w:val="both"/>
      </w:pPr>
      <w:r>
        <w:rPr>
          <w:i/>
        </w:rPr>
        <w:t>Brussels, 14 July 2015</w:t>
      </w:r>
      <w:r>
        <w:t>:</w:t>
      </w:r>
      <w:r w:rsidR="00A47613">
        <w:t xml:space="preserve"> </w:t>
      </w:r>
      <w:r>
        <w:t>Jack Wall TD (Chairman</w:t>
      </w:r>
      <w:r w:rsidRPr="008D1118">
        <w:t xml:space="preserve">), </w:t>
      </w:r>
      <w:r>
        <w:t xml:space="preserve">Lord </w:t>
      </w:r>
      <w:proofErr w:type="spellStart"/>
      <w:r>
        <w:t>Empey</w:t>
      </w:r>
      <w:proofErr w:type="spellEnd"/>
      <w:r>
        <w:t xml:space="preserve"> OBE and Senator Paschal Mooney.</w:t>
      </w:r>
    </w:p>
    <w:p w:rsidR="00A10452" w:rsidRDefault="00A10452" w:rsidP="00A10452">
      <w:pPr>
        <w:tabs>
          <w:tab w:val="left" w:pos="1620"/>
          <w:tab w:val="left" w:pos="3960"/>
        </w:tabs>
        <w:jc w:val="both"/>
      </w:pPr>
    </w:p>
    <w:p w:rsidR="00A10452" w:rsidRDefault="00A10452" w:rsidP="00A10452">
      <w:pPr>
        <w:tabs>
          <w:tab w:val="left" w:pos="1620"/>
          <w:tab w:val="left" w:pos="3960"/>
        </w:tabs>
        <w:jc w:val="both"/>
      </w:pPr>
      <w:r w:rsidRPr="000765E4">
        <w:rPr>
          <w:i/>
        </w:rPr>
        <w:t xml:space="preserve">Dublin, 2 November 2015: </w:t>
      </w:r>
      <w:r>
        <w:t xml:space="preserve">Jack Wall TD (Chairman), Lord </w:t>
      </w:r>
      <w:proofErr w:type="spellStart"/>
      <w:r>
        <w:t>Empey</w:t>
      </w:r>
      <w:proofErr w:type="spellEnd"/>
      <w:r>
        <w:t xml:space="preserve"> OBE, Arthur Spring TD and Senator Paschal Mooney.</w:t>
      </w:r>
    </w:p>
    <w:p w:rsidR="00A10452" w:rsidRDefault="00A10452" w:rsidP="00A10452">
      <w:pPr>
        <w:tabs>
          <w:tab w:val="left" w:pos="1620"/>
          <w:tab w:val="left" w:pos="3960"/>
        </w:tabs>
        <w:jc w:val="both"/>
      </w:pPr>
    </w:p>
    <w:p w:rsidR="00A10452" w:rsidRDefault="00A10452" w:rsidP="00A10452">
      <w:pPr>
        <w:tabs>
          <w:tab w:val="left" w:pos="1620"/>
          <w:tab w:val="left" w:pos="3960"/>
        </w:tabs>
        <w:jc w:val="both"/>
      </w:pPr>
      <w:r w:rsidRPr="000765E4">
        <w:rPr>
          <w:i/>
        </w:rPr>
        <w:t>Cheltenham, 15 November 2015</w:t>
      </w:r>
      <w:r w:rsidR="00A47613">
        <w:rPr>
          <w:i/>
        </w:rPr>
        <w:t xml:space="preserve">: </w:t>
      </w:r>
      <w:r>
        <w:t>Jack Wall TD (Chairman</w:t>
      </w:r>
      <w:r w:rsidRPr="008D1118">
        <w:t>),</w:t>
      </w:r>
      <w:r>
        <w:t xml:space="preserve"> Senator John Crown, </w:t>
      </w:r>
      <w:r w:rsidRPr="008D1118">
        <w:t xml:space="preserve"> </w:t>
      </w:r>
      <w:r>
        <w:t xml:space="preserve">Helen Jones MP, Lord </w:t>
      </w:r>
      <w:proofErr w:type="spellStart"/>
      <w:r>
        <w:t>Glentoran</w:t>
      </w:r>
      <w:proofErr w:type="spellEnd"/>
      <w:r>
        <w:t xml:space="preserve">, Lord </w:t>
      </w:r>
      <w:proofErr w:type="spellStart"/>
      <w:r>
        <w:t>Empey</w:t>
      </w:r>
      <w:proofErr w:type="spellEnd"/>
      <w:r>
        <w:t xml:space="preserve"> OBE, Deputy John Le </w:t>
      </w:r>
      <w:proofErr w:type="spellStart"/>
      <w:r>
        <w:t>Fondré</w:t>
      </w:r>
      <w:proofErr w:type="spellEnd"/>
      <w:r>
        <w:t>, Senator Paschal Mooney, Sean Rogers MLA,</w:t>
      </w:r>
      <w:r w:rsidRPr="0061276C">
        <w:t xml:space="preserve"> </w:t>
      </w:r>
      <w:r>
        <w:t>Mary Scanlon MSP, Arthur Spring TD, Robin Walker MP and Lindsay Whittle AM.</w:t>
      </w:r>
    </w:p>
    <w:p w:rsidR="00C87ADB" w:rsidRDefault="00C87ADB" w:rsidP="00C87ADB">
      <w:pPr>
        <w:tabs>
          <w:tab w:val="left" w:pos="1620"/>
          <w:tab w:val="left" w:pos="3960"/>
        </w:tabs>
        <w:jc w:val="both"/>
      </w:pPr>
    </w:p>
    <w:p w:rsidR="00A47613" w:rsidRDefault="00A47613" w:rsidP="00C87ADB">
      <w:pPr>
        <w:tabs>
          <w:tab w:val="left" w:pos="1620"/>
          <w:tab w:val="left" w:pos="3960"/>
        </w:tabs>
        <w:jc w:val="both"/>
      </w:pPr>
    </w:p>
    <w:p w:rsidR="00C87ADB" w:rsidRDefault="00C87ADB" w:rsidP="00C87ADB">
      <w:pPr>
        <w:jc w:val="center"/>
        <w:rPr>
          <w:b/>
        </w:rPr>
      </w:pPr>
      <w:r>
        <w:rPr>
          <w:b/>
        </w:rPr>
        <w:t>Annual Report of Committee D (Environmental and Social Issues)</w:t>
      </w:r>
    </w:p>
    <w:p w:rsidR="00C87ADB" w:rsidRDefault="00C87ADB" w:rsidP="00C87ADB">
      <w:pPr>
        <w:jc w:val="center"/>
        <w:rPr>
          <w:b/>
        </w:rPr>
      </w:pPr>
    </w:p>
    <w:p w:rsidR="00C87ADB" w:rsidRDefault="00C87ADB" w:rsidP="00C87ADB">
      <w:pPr>
        <w:pStyle w:val="ListParagraph"/>
        <w:numPr>
          <w:ilvl w:val="0"/>
          <w:numId w:val="39"/>
        </w:numPr>
        <w:spacing w:after="160" w:line="259" w:lineRule="auto"/>
        <w:jc w:val="both"/>
      </w:pPr>
      <w:r>
        <w:t xml:space="preserve">In light of the pause in its work arising from the 2015 UK General Election, Committee D met three times during 2015: two meetings during plenary sessions; and a further meeting taking evidence. There was a large turnover of membership of the Committee following the UK General Election, and the Chairman would like to thank all the members of Committee D for their work during the year. </w:t>
      </w:r>
    </w:p>
    <w:p w:rsidR="00C87ADB" w:rsidRDefault="00C87ADB" w:rsidP="00C87ADB">
      <w:pPr>
        <w:pStyle w:val="ListParagraph"/>
        <w:spacing w:after="160" w:line="259" w:lineRule="auto"/>
        <w:jc w:val="both"/>
      </w:pPr>
    </w:p>
    <w:p w:rsidR="00C87ADB" w:rsidRDefault="00C87ADB" w:rsidP="00C87ADB">
      <w:pPr>
        <w:pStyle w:val="ListParagraph"/>
        <w:numPr>
          <w:ilvl w:val="0"/>
          <w:numId w:val="39"/>
        </w:numPr>
        <w:spacing w:after="160" w:line="259" w:lineRule="auto"/>
        <w:jc w:val="both"/>
      </w:pPr>
      <w:r>
        <w:t xml:space="preserve">The Committee’s principal piece of work during the year was its continuing inquiry into </w:t>
      </w:r>
      <w:r>
        <w:rPr>
          <w:i/>
        </w:rPr>
        <w:t>The Irish Communities in Scotland</w:t>
      </w:r>
      <w:r>
        <w:t>. The Committee reported back to the February 2015 Dublin plenary meeting on the findings of its November 2014 visit to Glasgow. The plenary meeting invited the Committee to explore these important issues in further detail. Consequently, the Committee made a further visit to Glasgow in October 2015. The Committee met interlocutors from its previous visit, including the Irish Consul General and the Irish Heritage Foundation. In addition, the Committee heard evidence from new witnesses including: Paul Wheelhouse MSP, Minister for Community Safety and Legal Affairs, Scottish Government; Police Scotland; Glasgow City Council; the 1916 Rising Centenary Committee (Scotland); the Grand Orange Lodge of Scotland and the Irish Business Community in Scotland.</w:t>
      </w:r>
    </w:p>
    <w:p w:rsidR="00C87ADB" w:rsidRDefault="00C87ADB" w:rsidP="00C87ADB">
      <w:pPr>
        <w:pStyle w:val="ListParagraph"/>
        <w:spacing w:after="160" w:line="259" w:lineRule="auto"/>
        <w:jc w:val="both"/>
      </w:pPr>
    </w:p>
    <w:p w:rsidR="00C87ADB" w:rsidRDefault="00C87ADB" w:rsidP="00C87ADB">
      <w:pPr>
        <w:pStyle w:val="ListParagraph"/>
        <w:numPr>
          <w:ilvl w:val="0"/>
          <w:numId w:val="39"/>
        </w:numPr>
        <w:spacing w:after="160" w:line="259" w:lineRule="auto"/>
        <w:jc w:val="both"/>
      </w:pPr>
      <w:r w:rsidRPr="006A363A">
        <w:t xml:space="preserve">The Committee’s final report was agreed and published at the Cheltenham plenary meeting in November 2015. The report concluded that </w:t>
      </w:r>
      <w:r w:rsidRPr="006A363A">
        <w:rPr>
          <w:bCs/>
        </w:rPr>
        <w:t xml:space="preserve">Irish communities have made a significant contribution to Scottish society for many decades and more. Historically these communities have faced issues of discrimination and disadvantage, although the Committee noted that such concerns are diminishing as time goes by. The report found that Irish culture – whether in music, language, dance, literature or sport – is thriving, and Irish communities are held up as a shining example of successful integration. This is underpinned by increasingly close political and economic ties between Scotland and Ireland. The Committee acknowledged that challenges remain, in particular ensuring that the activities of community groups are adequately </w:t>
      </w:r>
      <w:r w:rsidRPr="006A363A">
        <w:rPr>
          <w:bCs/>
        </w:rPr>
        <w:lastRenderedPageBreak/>
        <w:t xml:space="preserve">resourced. Nevertheless, the Committee expressed confidence that the Irish communities in Scotland will make an increasingly forceful and positive contribution to Scottish society in the years to come. </w:t>
      </w:r>
      <w:r w:rsidRPr="006A363A">
        <w:t xml:space="preserve">The report gained media coverage, for instance in the </w:t>
      </w:r>
      <w:r w:rsidRPr="006A363A">
        <w:rPr>
          <w:i/>
        </w:rPr>
        <w:t>Irish Post</w:t>
      </w:r>
      <w:r w:rsidRPr="006A363A">
        <w:t xml:space="preserve"> and BBC Scotland, and was positively received by the Irish Consul-General in Scotland.</w:t>
      </w:r>
    </w:p>
    <w:p w:rsidR="005F617F" w:rsidRDefault="005F617F" w:rsidP="005F617F">
      <w:pPr>
        <w:pStyle w:val="ListParagraph"/>
        <w:spacing w:after="160" w:line="259" w:lineRule="auto"/>
        <w:jc w:val="both"/>
      </w:pPr>
    </w:p>
    <w:p w:rsidR="005F617F" w:rsidRDefault="005F617F" w:rsidP="0082341F">
      <w:pPr>
        <w:pStyle w:val="ListParagraph"/>
        <w:numPr>
          <w:ilvl w:val="0"/>
          <w:numId w:val="39"/>
        </w:numPr>
        <w:spacing w:after="160" w:line="259" w:lineRule="auto"/>
        <w:jc w:val="both"/>
      </w:pPr>
      <w:r w:rsidRPr="005F617F">
        <w:t>Responses to the report have been received from the Scottish Government, the UK Government Scotland Office and the Welsh Government. The Scottish Government notes the reciprocal steps that have been taken to strengthen cooperation between the Scottish and Irish Governments, as well as the strong cultural links that exist. On sectarianism and sport, the Scottish Government notes that while positive steps have been taken by football clubs to address the issue, more remains to be done. Both the Scottish Government and the Scotland Office note the importance of the Scottish Government's new innovation and investment hub in Dublin.</w:t>
      </w:r>
    </w:p>
    <w:p w:rsidR="00C87ADB" w:rsidRDefault="00C87ADB" w:rsidP="00C87ADB">
      <w:pPr>
        <w:pStyle w:val="ListParagraph"/>
        <w:spacing w:after="160" w:line="259" w:lineRule="auto"/>
        <w:jc w:val="both"/>
      </w:pPr>
    </w:p>
    <w:p w:rsidR="00C87ADB" w:rsidRDefault="00C87ADB" w:rsidP="00C87ADB">
      <w:pPr>
        <w:pStyle w:val="ListParagraph"/>
        <w:numPr>
          <w:ilvl w:val="0"/>
          <w:numId w:val="39"/>
        </w:numPr>
        <w:spacing w:after="160" w:line="259" w:lineRule="auto"/>
        <w:jc w:val="both"/>
      </w:pPr>
      <w:r w:rsidRPr="00CD3AA0">
        <w:t xml:space="preserve">At the Cheltenham plenary meeting, the Committee also announced its intention to follow up its October 2014 report on </w:t>
      </w:r>
      <w:proofErr w:type="spellStart"/>
      <w:r w:rsidRPr="00CD3AA0">
        <w:rPr>
          <w:bCs/>
        </w:rPr>
        <w:t>Travellers</w:t>
      </w:r>
      <w:proofErr w:type="spellEnd"/>
      <w:r w:rsidRPr="00CD3AA0">
        <w:rPr>
          <w:bCs/>
        </w:rPr>
        <w:t xml:space="preserve">, Gypsies and Roma: access to public services and community relations. </w:t>
      </w:r>
      <w:r w:rsidRPr="00CD3AA0">
        <w:t xml:space="preserve">Given the cross-jurisdictional nature of the subject area, responses have been received from a myriad of British and Irish Government departments. The Committee has </w:t>
      </w:r>
      <w:r>
        <w:t xml:space="preserve">subsequently </w:t>
      </w:r>
      <w:r w:rsidRPr="00CD3AA0">
        <w:t xml:space="preserve">written letters in response to the various departments seeking further information and clarification of some of the issues raised in the Government responses. Further responses have since been received from various British Government departments, and </w:t>
      </w:r>
      <w:r>
        <w:t>are expected</w:t>
      </w:r>
      <w:r w:rsidRPr="00CD3AA0">
        <w:t xml:space="preserve"> from Irish Government departments now the Government formation process is complete.</w:t>
      </w:r>
    </w:p>
    <w:p w:rsidR="0080186E" w:rsidRDefault="0080186E" w:rsidP="0080186E">
      <w:pPr>
        <w:pStyle w:val="ListParagraph"/>
        <w:spacing w:after="160" w:line="259" w:lineRule="auto"/>
        <w:jc w:val="both"/>
      </w:pPr>
    </w:p>
    <w:p w:rsidR="00C87ADB" w:rsidRDefault="00C87ADB" w:rsidP="00C87ADB">
      <w:pPr>
        <w:jc w:val="both"/>
        <w:rPr>
          <w:i/>
        </w:rPr>
      </w:pPr>
      <w:r>
        <w:rPr>
          <w:i/>
        </w:rPr>
        <w:t>Attendance at meetings of Committee D in 2015</w:t>
      </w:r>
    </w:p>
    <w:p w:rsidR="00C87ADB" w:rsidRDefault="00C87ADB" w:rsidP="00C87ADB">
      <w:pPr>
        <w:jc w:val="both"/>
        <w:rPr>
          <w:b/>
          <w:i/>
        </w:rPr>
      </w:pPr>
    </w:p>
    <w:p w:rsidR="00C87ADB" w:rsidRPr="00466DC5" w:rsidRDefault="00C87ADB" w:rsidP="00C87ADB">
      <w:pPr>
        <w:jc w:val="both"/>
        <w:rPr>
          <w:i/>
        </w:rPr>
      </w:pPr>
      <w:r w:rsidRPr="00466DC5">
        <w:rPr>
          <w:i/>
        </w:rPr>
        <w:t>Dublin, 22 February 2015</w:t>
      </w:r>
    </w:p>
    <w:p w:rsidR="00196E3C" w:rsidRDefault="00196E3C" w:rsidP="00196E3C">
      <w:pPr>
        <w:autoSpaceDE w:val="0"/>
        <w:autoSpaceDN w:val="0"/>
        <w:adjustRightInd w:val="0"/>
        <w:jc w:val="both"/>
        <w:rPr>
          <w:rFonts w:cs="Gill Sans MT"/>
          <w:color w:val="000000"/>
        </w:rPr>
      </w:pPr>
    </w:p>
    <w:p w:rsidR="00196E3C" w:rsidRPr="00466DC5" w:rsidRDefault="00196E3C" w:rsidP="00196E3C">
      <w:pPr>
        <w:autoSpaceDE w:val="0"/>
        <w:autoSpaceDN w:val="0"/>
        <w:adjustRightInd w:val="0"/>
        <w:jc w:val="both"/>
        <w:rPr>
          <w:rFonts w:cs="Gill Sans MT"/>
          <w:color w:val="000000"/>
        </w:rPr>
      </w:pPr>
      <w:r w:rsidRPr="00466DC5">
        <w:rPr>
          <w:rFonts w:cs="Gill Sans MT"/>
          <w:color w:val="000000"/>
        </w:rPr>
        <w:t xml:space="preserve">Lord Dubs (Chairman), Senator Maurice Cummins (Vice-Chairman), </w:t>
      </w:r>
      <w:r w:rsidR="0080186E">
        <w:rPr>
          <w:rFonts w:cs="Gill Sans MT"/>
          <w:color w:val="000000"/>
        </w:rPr>
        <w:t xml:space="preserve">Sammy Douglas MLA, </w:t>
      </w:r>
      <w:r w:rsidRPr="00466DC5">
        <w:rPr>
          <w:rFonts w:cs="Gill Sans MT"/>
          <w:color w:val="000000"/>
        </w:rPr>
        <w:t xml:space="preserve">Senator </w:t>
      </w:r>
      <w:proofErr w:type="spellStart"/>
      <w:r w:rsidRPr="00466DC5">
        <w:rPr>
          <w:rFonts w:cs="Gill Sans MT"/>
          <w:color w:val="000000"/>
        </w:rPr>
        <w:t>Cáit</w:t>
      </w:r>
      <w:proofErr w:type="spellEnd"/>
      <w:r w:rsidRPr="00466DC5">
        <w:rPr>
          <w:rFonts w:cs="Gill Sans MT"/>
          <w:color w:val="000000"/>
        </w:rPr>
        <w:t xml:space="preserve"> Keane, </w:t>
      </w:r>
      <w:r w:rsidRPr="00D62BC4">
        <w:rPr>
          <w:rFonts w:cs="Gill Sans MT"/>
          <w:color w:val="000000"/>
        </w:rPr>
        <w:t xml:space="preserve">Barry </w:t>
      </w:r>
      <w:proofErr w:type="spellStart"/>
      <w:r w:rsidRPr="00D62BC4">
        <w:rPr>
          <w:rFonts w:cs="Gill Sans MT"/>
          <w:color w:val="000000"/>
        </w:rPr>
        <w:t>McElduff</w:t>
      </w:r>
      <w:proofErr w:type="spellEnd"/>
      <w:r w:rsidRPr="00D62BC4">
        <w:rPr>
          <w:rFonts w:cs="Gill Sans MT"/>
          <w:color w:val="000000"/>
        </w:rPr>
        <w:t xml:space="preserve"> MLA</w:t>
      </w:r>
      <w:r>
        <w:rPr>
          <w:rFonts w:cs="Gill Sans MT"/>
          <w:color w:val="000000"/>
        </w:rPr>
        <w:t xml:space="preserve">, </w:t>
      </w:r>
      <w:r w:rsidRPr="00466DC5">
        <w:rPr>
          <w:rFonts w:cs="Gill Sans MT"/>
          <w:color w:val="000000"/>
        </w:rPr>
        <w:t xml:space="preserve">Michael McMahon MSP, </w:t>
      </w:r>
      <w:bookmarkStart w:id="0" w:name="_GoBack"/>
      <w:bookmarkEnd w:id="0"/>
      <w:r>
        <w:rPr>
          <w:rFonts w:cs="Gill Sans MT"/>
          <w:color w:val="000000"/>
        </w:rPr>
        <w:t xml:space="preserve">Chris </w:t>
      </w:r>
      <w:proofErr w:type="spellStart"/>
      <w:r>
        <w:rPr>
          <w:rFonts w:cs="Gill Sans MT"/>
          <w:color w:val="000000"/>
        </w:rPr>
        <w:t>Ruane</w:t>
      </w:r>
      <w:proofErr w:type="spellEnd"/>
      <w:r>
        <w:rPr>
          <w:rFonts w:cs="Gill Sans MT"/>
          <w:color w:val="000000"/>
        </w:rPr>
        <w:t xml:space="preserve"> MP, </w:t>
      </w:r>
      <w:r w:rsidRPr="00466DC5">
        <w:rPr>
          <w:rFonts w:cs="Gill Sans MT"/>
          <w:color w:val="000000"/>
        </w:rPr>
        <w:t>Joyce Watson AM</w:t>
      </w:r>
    </w:p>
    <w:p w:rsidR="00C87ADB" w:rsidRPr="00466DC5" w:rsidRDefault="00C87ADB" w:rsidP="00C87ADB">
      <w:pPr>
        <w:autoSpaceDE w:val="0"/>
        <w:autoSpaceDN w:val="0"/>
        <w:adjustRightInd w:val="0"/>
        <w:jc w:val="both"/>
        <w:rPr>
          <w:rFonts w:cs="Gill Sans MT"/>
          <w:bCs/>
          <w:i/>
          <w:iCs/>
          <w:color w:val="000000"/>
        </w:rPr>
      </w:pPr>
    </w:p>
    <w:p w:rsidR="00C87ADB" w:rsidRPr="00466DC5" w:rsidRDefault="00C87ADB" w:rsidP="00C87ADB">
      <w:pPr>
        <w:autoSpaceDE w:val="0"/>
        <w:autoSpaceDN w:val="0"/>
        <w:adjustRightInd w:val="0"/>
        <w:jc w:val="both"/>
        <w:rPr>
          <w:rFonts w:cs="Gill Sans MT"/>
          <w:bCs/>
          <w:i/>
          <w:iCs/>
          <w:color w:val="000000"/>
        </w:rPr>
      </w:pPr>
      <w:r w:rsidRPr="00466DC5">
        <w:rPr>
          <w:rFonts w:cs="Gill Sans MT"/>
          <w:bCs/>
          <w:i/>
          <w:iCs/>
          <w:color w:val="000000"/>
        </w:rPr>
        <w:t xml:space="preserve">Glasgow, 11-12 October 2015 </w:t>
      </w:r>
    </w:p>
    <w:p w:rsidR="00C87ADB" w:rsidRPr="00466DC5" w:rsidRDefault="00C87ADB" w:rsidP="00C87ADB">
      <w:pPr>
        <w:autoSpaceDE w:val="0"/>
        <w:autoSpaceDN w:val="0"/>
        <w:adjustRightInd w:val="0"/>
        <w:jc w:val="both"/>
        <w:rPr>
          <w:rFonts w:cs="Gill Sans MT"/>
          <w:color w:val="000000"/>
        </w:rPr>
      </w:pPr>
      <w:r w:rsidRPr="00466DC5">
        <w:rPr>
          <w:rFonts w:cs="Gill Sans MT"/>
          <w:color w:val="000000"/>
        </w:rPr>
        <w:t xml:space="preserve">Lord Dubs (Chairman), Senator Maurice Cummins (Vice-Chairman), Senator </w:t>
      </w:r>
      <w:proofErr w:type="spellStart"/>
      <w:r w:rsidRPr="00466DC5">
        <w:rPr>
          <w:rFonts w:cs="Gill Sans MT"/>
          <w:color w:val="000000"/>
        </w:rPr>
        <w:t>Cáit</w:t>
      </w:r>
      <w:proofErr w:type="spellEnd"/>
      <w:r w:rsidRPr="00466DC5">
        <w:rPr>
          <w:rFonts w:cs="Gill Sans MT"/>
          <w:color w:val="000000"/>
        </w:rPr>
        <w:t xml:space="preserve"> Keane, John Lyons TD, Michael McMahon MSP, Senator Mary Moran, Lord </w:t>
      </w:r>
      <w:proofErr w:type="spellStart"/>
      <w:r w:rsidRPr="00466DC5">
        <w:rPr>
          <w:rFonts w:cs="Gill Sans MT"/>
          <w:color w:val="000000"/>
        </w:rPr>
        <w:t>Shutt</w:t>
      </w:r>
      <w:proofErr w:type="spellEnd"/>
      <w:r w:rsidRPr="00466DC5">
        <w:rPr>
          <w:rFonts w:cs="Gill Sans MT"/>
          <w:color w:val="000000"/>
        </w:rPr>
        <w:t xml:space="preserve"> of </w:t>
      </w:r>
      <w:proofErr w:type="spellStart"/>
      <w:r w:rsidRPr="00466DC5">
        <w:rPr>
          <w:rFonts w:cs="Gill Sans MT"/>
          <w:color w:val="000000"/>
        </w:rPr>
        <w:t>Greetland</w:t>
      </w:r>
      <w:proofErr w:type="spellEnd"/>
      <w:r w:rsidRPr="00466DC5">
        <w:rPr>
          <w:rFonts w:cs="Gill Sans MT"/>
          <w:color w:val="000000"/>
        </w:rPr>
        <w:t xml:space="preserve">, Lord </w:t>
      </w:r>
      <w:proofErr w:type="spellStart"/>
      <w:r w:rsidRPr="00466DC5">
        <w:rPr>
          <w:rFonts w:cs="Gill Sans MT"/>
          <w:color w:val="000000"/>
        </w:rPr>
        <w:t>Skelmersdale</w:t>
      </w:r>
      <w:proofErr w:type="spellEnd"/>
      <w:r w:rsidRPr="00466DC5">
        <w:rPr>
          <w:rFonts w:cs="Gill Sans MT"/>
          <w:color w:val="000000"/>
        </w:rPr>
        <w:t>, Joyce Watson AM</w:t>
      </w:r>
    </w:p>
    <w:p w:rsidR="00C87ADB" w:rsidRPr="00466DC5" w:rsidRDefault="00C87ADB" w:rsidP="00C87ADB">
      <w:pPr>
        <w:autoSpaceDE w:val="0"/>
        <w:autoSpaceDN w:val="0"/>
        <w:adjustRightInd w:val="0"/>
        <w:jc w:val="both"/>
        <w:rPr>
          <w:rFonts w:cs="Gill Sans MT"/>
          <w:color w:val="000000"/>
        </w:rPr>
      </w:pPr>
    </w:p>
    <w:p w:rsidR="00C87ADB" w:rsidRPr="00466DC5" w:rsidRDefault="00C87ADB" w:rsidP="00C87ADB">
      <w:pPr>
        <w:autoSpaceDE w:val="0"/>
        <w:autoSpaceDN w:val="0"/>
        <w:adjustRightInd w:val="0"/>
        <w:jc w:val="both"/>
        <w:rPr>
          <w:rFonts w:cs="Gill Sans MT"/>
          <w:i/>
          <w:color w:val="000000"/>
        </w:rPr>
      </w:pPr>
      <w:r w:rsidRPr="00466DC5">
        <w:rPr>
          <w:rFonts w:cs="Gill Sans MT"/>
          <w:i/>
          <w:color w:val="000000"/>
        </w:rPr>
        <w:t>Cheltenham, 15 November 2015</w:t>
      </w:r>
    </w:p>
    <w:p w:rsidR="00C87ADB" w:rsidRPr="00D62BC4" w:rsidRDefault="00C87ADB" w:rsidP="00C87ADB">
      <w:pPr>
        <w:autoSpaceDE w:val="0"/>
        <w:autoSpaceDN w:val="0"/>
        <w:adjustRightInd w:val="0"/>
        <w:jc w:val="both"/>
        <w:rPr>
          <w:rFonts w:cs="Gill Sans MT"/>
          <w:color w:val="000000"/>
        </w:rPr>
      </w:pPr>
      <w:r w:rsidRPr="00466DC5">
        <w:rPr>
          <w:rFonts w:cs="Gill Sans MT"/>
          <w:color w:val="000000"/>
        </w:rPr>
        <w:t xml:space="preserve">Lord Dubs (Chairman), Senator Maurice Cummins (Vice-Chairman), Dave Anderson MP, Deirdre Brock MP, Senator </w:t>
      </w:r>
      <w:proofErr w:type="spellStart"/>
      <w:r w:rsidRPr="00466DC5">
        <w:rPr>
          <w:rFonts w:cs="Gill Sans MT"/>
          <w:color w:val="000000"/>
        </w:rPr>
        <w:t>Cáit</w:t>
      </w:r>
      <w:proofErr w:type="spellEnd"/>
      <w:r w:rsidRPr="00D62BC4">
        <w:rPr>
          <w:rFonts w:cs="Gill Sans MT"/>
          <w:color w:val="000000"/>
        </w:rPr>
        <w:t xml:space="preserve"> Keane, John Lyons TD, Barry </w:t>
      </w:r>
      <w:proofErr w:type="spellStart"/>
      <w:r w:rsidRPr="00D62BC4">
        <w:rPr>
          <w:rFonts w:cs="Gill Sans MT"/>
          <w:color w:val="000000"/>
        </w:rPr>
        <w:t>McElduff</w:t>
      </w:r>
      <w:proofErr w:type="spellEnd"/>
      <w:r w:rsidRPr="00D62BC4">
        <w:rPr>
          <w:rFonts w:cs="Gill Sans MT"/>
          <w:color w:val="000000"/>
        </w:rPr>
        <w:t xml:space="preserve"> MLA, Michael McMahon MSP, Nigel Mills MP, Senator Mary Moran, Lord </w:t>
      </w:r>
      <w:proofErr w:type="spellStart"/>
      <w:r w:rsidRPr="00D62BC4">
        <w:rPr>
          <w:rFonts w:cs="Gill Sans MT"/>
          <w:color w:val="000000"/>
        </w:rPr>
        <w:t>Skelmersdale</w:t>
      </w:r>
      <w:proofErr w:type="spellEnd"/>
      <w:r w:rsidRPr="00D62BC4">
        <w:rPr>
          <w:rFonts w:cs="Gill Sans MT"/>
          <w:color w:val="000000"/>
        </w:rPr>
        <w:t>, Joyce Watson AM</w:t>
      </w:r>
    </w:p>
    <w:p w:rsidR="00C87ADB" w:rsidRDefault="00C87ADB" w:rsidP="00C87ADB">
      <w:pPr>
        <w:autoSpaceDE w:val="0"/>
        <w:autoSpaceDN w:val="0"/>
        <w:adjustRightInd w:val="0"/>
        <w:rPr>
          <w:rFonts w:ascii="Gill Sans MT" w:hAnsi="Gill Sans MT" w:cs="Gill Sans MT"/>
          <w:b/>
          <w:i/>
          <w:color w:val="000000"/>
          <w:sz w:val="23"/>
          <w:szCs w:val="23"/>
        </w:rPr>
      </w:pPr>
    </w:p>
    <w:p w:rsidR="00C87ADB" w:rsidRDefault="00C87ADB" w:rsidP="00C87ADB">
      <w:pPr>
        <w:autoSpaceDE w:val="0"/>
        <w:autoSpaceDN w:val="0"/>
        <w:adjustRightInd w:val="0"/>
        <w:rPr>
          <w:rFonts w:ascii="Gill Sans MT" w:hAnsi="Gill Sans MT" w:cs="Gill Sans MT"/>
          <w:b/>
          <w:i/>
          <w:color w:val="000000"/>
          <w:sz w:val="23"/>
          <w:szCs w:val="23"/>
        </w:rPr>
      </w:pPr>
    </w:p>
    <w:p w:rsidR="00AD5EAA" w:rsidRPr="0003097A" w:rsidRDefault="00AD5EAA" w:rsidP="0003097A">
      <w:pPr>
        <w:spacing w:after="200" w:line="276" w:lineRule="auto"/>
      </w:pPr>
    </w:p>
    <w:p w:rsidR="00334CB8" w:rsidRPr="002D3174" w:rsidRDefault="00334CB8" w:rsidP="00334CB8">
      <w:pPr>
        <w:jc w:val="both"/>
      </w:pPr>
    </w:p>
    <w:p w:rsidR="00F55B61" w:rsidRPr="005F139B" w:rsidRDefault="005F139B" w:rsidP="00F55B61">
      <w:pPr>
        <w:jc w:val="center"/>
        <w:rPr>
          <w:b/>
        </w:rPr>
      </w:pPr>
      <w:r w:rsidRPr="00E05792">
        <w:br w:type="page"/>
      </w:r>
      <w:r w:rsidR="00F55B61" w:rsidRPr="005F139B">
        <w:rPr>
          <w:b/>
        </w:rPr>
        <w:lastRenderedPageBreak/>
        <w:t>APPENDIX 4</w:t>
      </w:r>
    </w:p>
    <w:p w:rsidR="00F55B61" w:rsidRDefault="00F55B61" w:rsidP="00F55B61">
      <w:pPr>
        <w:jc w:val="center"/>
        <w:rPr>
          <w:b/>
          <w:i/>
        </w:rPr>
      </w:pPr>
    </w:p>
    <w:p w:rsidR="00F55B61" w:rsidRDefault="00F55B61" w:rsidP="00F55B61">
      <w:pPr>
        <w:jc w:val="center"/>
      </w:pPr>
      <w:r>
        <w:rPr>
          <w:b/>
          <w:i/>
        </w:rPr>
        <w:t>Staff of the Assembly in 2015</w:t>
      </w:r>
    </w:p>
    <w:p w:rsidR="00F55B61" w:rsidRDefault="00F55B61" w:rsidP="00F55B61">
      <w:pPr>
        <w:jc w:val="both"/>
      </w:pPr>
    </w:p>
    <w:p w:rsidR="00F55B61" w:rsidRDefault="00F55B61" w:rsidP="00F55B61">
      <w:pPr>
        <w:rPr>
          <w:rFonts w:cs="Arial"/>
          <w:b/>
        </w:rPr>
      </w:pPr>
      <w:smartTag w:uri="urn:schemas-microsoft-com:office:smarttags" w:element="country-region">
        <w:r>
          <w:rPr>
            <w:rFonts w:cs="Arial"/>
            <w:b/>
          </w:rPr>
          <w:t>Ireland</w:t>
        </w:r>
      </w:smartTag>
      <w:r>
        <w:rPr>
          <w:rFonts w:cs="Arial"/>
          <w:b/>
        </w:rPr>
        <w:t>:</w:t>
      </w:r>
      <w:r>
        <w:rPr>
          <w:rFonts w:cs="Arial"/>
          <w:b/>
        </w:rPr>
        <w:tab/>
      </w:r>
      <w:r>
        <w:rPr>
          <w:rFonts w:cs="Arial"/>
          <w:b/>
        </w:rPr>
        <w:tab/>
      </w:r>
      <w:r>
        <w:rPr>
          <w:rFonts w:cs="Arial"/>
          <w:b/>
        </w:rPr>
        <w:tab/>
      </w:r>
      <w:r>
        <w:rPr>
          <w:rFonts w:cs="Arial"/>
          <w:b/>
        </w:rPr>
        <w:tab/>
      </w:r>
      <w:r>
        <w:rPr>
          <w:rFonts w:cs="Arial"/>
          <w:b/>
        </w:rPr>
        <w:tab/>
      </w:r>
      <w:r>
        <w:rPr>
          <w:rFonts w:cs="Arial"/>
          <w:b/>
        </w:rPr>
        <w:tab/>
        <w:t>United Kingdom:</w:t>
      </w:r>
    </w:p>
    <w:p w:rsidR="00F55B61" w:rsidRDefault="00F55B61" w:rsidP="00F55B61">
      <w:pPr>
        <w:rPr>
          <w:rFonts w:cs="Arial"/>
          <w:b/>
        </w:rPr>
      </w:pPr>
    </w:p>
    <w:p w:rsidR="00F55B61" w:rsidRDefault="00F55B61" w:rsidP="00F55B61">
      <w:pPr>
        <w:tabs>
          <w:tab w:val="left" w:pos="5103"/>
        </w:tabs>
        <w:rPr>
          <w:rFonts w:cs="Arial"/>
        </w:rPr>
      </w:pPr>
      <w:r>
        <w:rPr>
          <w:rFonts w:cs="Arial"/>
        </w:rPr>
        <w:t>Clerk: Ms. Tara Kelly</w:t>
      </w:r>
      <w:r>
        <w:rPr>
          <w:rFonts w:cs="Arial"/>
        </w:rPr>
        <w:tab/>
        <w:t>Clerk: Dr. Robin James</w:t>
      </w:r>
    </w:p>
    <w:p w:rsidR="00F55B61" w:rsidRDefault="00F55B61" w:rsidP="00F55B61">
      <w:pPr>
        <w:tabs>
          <w:tab w:val="left" w:pos="5103"/>
        </w:tabs>
        <w:rPr>
          <w:rFonts w:cs="Arial"/>
        </w:rPr>
      </w:pPr>
      <w:r>
        <w:rPr>
          <w:rFonts w:cs="Arial"/>
        </w:rPr>
        <w:tab/>
      </w:r>
      <w:r>
        <w:rPr>
          <w:rFonts w:cs="Arial"/>
        </w:rPr>
        <w:tab/>
      </w:r>
      <w:r>
        <w:rPr>
          <w:rFonts w:cs="Arial"/>
        </w:rPr>
        <w:tab/>
      </w:r>
      <w:r>
        <w:rPr>
          <w:rFonts w:cs="Arial"/>
        </w:rPr>
        <w:tab/>
      </w:r>
      <w:r>
        <w:rPr>
          <w:rFonts w:cs="Arial"/>
        </w:rPr>
        <w:tab/>
        <w:t xml:space="preserve">            </w:t>
      </w:r>
    </w:p>
    <w:p w:rsidR="00F55B61" w:rsidRDefault="00F55B61" w:rsidP="00F55B61">
      <w:pPr>
        <w:tabs>
          <w:tab w:val="left" w:pos="5103"/>
        </w:tabs>
        <w:rPr>
          <w:rFonts w:cs="Arial"/>
        </w:rPr>
      </w:pPr>
      <w:r>
        <w:rPr>
          <w:rFonts w:cs="Arial"/>
        </w:rPr>
        <w:t xml:space="preserve">                                </w:t>
      </w:r>
    </w:p>
    <w:p w:rsidR="00F55B61" w:rsidRPr="007B577D" w:rsidRDefault="00F55B61" w:rsidP="00F55B61">
      <w:pPr>
        <w:tabs>
          <w:tab w:val="left" w:pos="5103"/>
        </w:tabs>
        <w:rPr>
          <w:rFonts w:cs="Arial"/>
          <w:i/>
        </w:rPr>
      </w:pPr>
      <w:r w:rsidRPr="007B577D">
        <w:rPr>
          <w:rFonts w:cs="Arial"/>
          <w:i/>
        </w:rPr>
        <w:t>Policy Adviser:</w:t>
      </w:r>
      <w:r>
        <w:rPr>
          <w:rFonts w:cs="Arial"/>
          <w:i/>
        </w:rPr>
        <w:tab/>
      </w:r>
      <w:r w:rsidRPr="007B577D">
        <w:rPr>
          <w:rFonts w:cs="Arial"/>
          <w:i/>
        </w:rPr>
        <w:t xml:space="preserve"> British Consultant: </w:t>
      </w:r>
    </w:p>
    <w:p w:rsidR="00F55B61" w:rsidRPr="00494962" w:rsidRDefault="00F55B61" w:rsidP="00F55B61">
      <w:pPr>
        <w:rPr>
          <w:sz w:val="22"/>
          <w:szCs w:val="22"/>
        </w:rPr>
      </w:pPr>
      <w:proofErr w:type="spellStart"/>
      <w:r w:rsidRPr="00494962">
        <w:rPr>
          <w:sz w:val="22"/>
          <w:szCs w:val="22"/>
        </w:rPr>
        <w:t>Ms</w:t>
      </w:r>
      <w:proofErr w:type="spellEnd"/>
      <w:r w:rsidRPr="00494962">
        <w:rPr>
          <w:sz w:val="22"/>
          <w:szCs w:val="22"/>
        </w:rPr>
        <w:t xml:space="preserve"> Laoise Moore-Durajczyk</w:t>
      </w:r>
      <w:r>
        <w:rPr>
          <w:sz w:val="22"/>
          <w:szCs w:val="22"/>
        </w:rPr>
        <w:tab/>
      </w:r>
      <w:r>
        <w:rPr>
          <w:sz w:val="22"/>
          <w:szCs w:val="22"/>
        </w:rPr>
        <w:tab/>
      </w:r>
      <w:r>
        <w:rPr>
          <w:sz w:val="22"/>
          <w:szCs w:val="22"/>
        </w:rPr>
        <w:tab/>
      </w:r>
      <w:r>
        <w:rPr>
          <w:sz w:val="22"/>
          <w:szCs w:val="22"/>
        </w:rPr>
        <w:tab/>
      </w:r>
      <w:r>
        <w:rPr>
          <w:rFonts w:cs="Arial"/>
        </w:rPr>
        <w:t xml:space="preserve">Sir Michael Davies KCB </w:t>
      </w:r>
      <w:r>
        <w:rPr>
          <w:rFonts w:cs="Arial"/>
        </w:rPr>
        <w:tab/>
      </w:r>
      <w:r>
        <w:rPr>
          <w:rFonts w:cs="Arial"/>
        </w:rPr>
        <w:tab/>
      </w:r>
      <w:r>
        <w:rPr>
          <w:rFonts w:cs="Arial"/>
        </w:rPr>
        <w:tab/>
      </w:r>
      <w:r>
        <w:rPr>
          <w:rFonts w:cs="Arial"/>
        </w:rPr>
        <w:tab/>
      </w:r>
    </w:p>
    <w:p w:rsidR="00F55B61" w:rsidRDefault="00F55B61" w:rsidP="00F55B61">
      <w:pPr>
        <w:tabs>
          <w:tab w:val="left" w:pos="5103"/>
        </w:tabs>
        <w:rPr>
          <w:rFonts w:cs="Arial"/>
        </w:rPr>
      </w:pPr>
    </w:p>
    <w:p w:rsidR="00F55B61" w:rsidRDefault="00F55B61" w:rsidP="00F55B61">
      <w:pPr>
        <w:tabs>
          <w:tab w:val="left" w:pos="5103"/>
        </w:tabs>
        <w:rPr>
          <w:rFonts w:cs="Arial"/>
        </w:rPr>
      </w:pPr>
      <w:r>
        <w:rPr>
          <w:rFonts w:cs="Arial"/>
        </w:rPr>
        <w:tab/>
      </w:r>
      <w:r>
        <w:rPr>
          <w:rFonts w:cs="Arial"/>
        </w:rPr>
        <w:tab/>
      </w:r>
      <w:r>
        <w:rPr>
          <w:rFonts w:cs="Arial"/>
        </w:rPr>
        <w:tab/>
      </w:r>
      <w:r>
        <w:rPr>
          <w:rFonts w:cs="Arial"/>
        </w:rPr>
        <w:tab/>
      </w:r>
    </w:p>
    <w:p w:rsidR="00F55B61" w:rsidRPr="007B577D" w:rsidRDefault="00F55B61" w:rsidP="00F55B61">
      <w:pPr>
        <w:tabs>
          <w:tab w:val="left" w:pos="0"/>
          <w:tab w:val="left" w:pos="5103"/>
          <w:tab w:val="left" w:pos="5245"/>
        </w:tabs>
        <w:rPr>
          <w:rFonts w:cs="Arial"/>
          <w:i/>
        </w:rPr>
      </w:pPr>
      <w:r w:rsidRPr="007B577D">
        <w:rPr>
          <w:rFonts w:cs="Arial"/>
          <w:i/>
        </w:rPr>
        <w:t xml:space="preserve">Clerk, Committee A:                      </w:t>
      </w:r>
      <w:r w:rsidRPr="007B577D">
        <w:rPr>
          <w:rFonts w:cs="Arial"/>
          <w:i/>
        </w:rPr>
        <w:tab/>
        <w:t xml:space="preserve">Shadow Clerk, Committee A:  </w:t>
      </w:r>
    </w:p>
    <w:p w:rsidR="00F55B61" w:rsidRDefault="00F55B61" w:rsidP="00F55B61">
      <w:pPr>
        <w:tabs>
          <w:tab w:val="left" w:pos="0"/>
          <w:tab w:val="left" w:pos="5103"/>
          <w:tab w:val="left" w:pos="5245"/>
        </w:tabs>
        <w:rPr>
          <w:rFonts w:cs="Arial"/>
        </w:rPr>
      </w:pPr>
      <w:r>
        <w:rPr>
          <w:rFonts w:cs="Arial"/>
        </w:rPr>
        <w:t xml:space="preserve">Mr. Ian Devine </w:t>
      </w:r>
      <w:r>
        <w:rPr>
          <w:rFonts w:cs="Arial"/>
        </w:rPr>
        <w:tab/>
        <w:t xml:space="preserve">Mr. Edward Faulkner        </w:t>
      </w:r>
      <w:r>
        <w:rPr>
          <w:rFonts w:cs="Arial"/>
        </w:rPr>
        <w:tab/>
      </w:r>
      <w:r>
        <w:rPr>
          <w:rFonts w:cs="Arial"/>
        </w:rPr>
        <w:tab/>
      </w:r>
    </w:p>
    <w:p w:rsidR="00F55B61" w:rsidRDefault="00F55B61" w:rsidP="00F55B61">
      <w:pPr>
        <w:tabs>
          <w:tab w:val="left" w:pos="0"/>
          <w:tab w:val="left" w:pos="5103"/>
          <w:tab w:val="left" w:pos="5245"/>
          <w:tab w:val="left" w:pos="5529"/>
        </w:tabs>
        <w:rPr>
          <w:rFonts w:cs="Arial"/>
        </w:rPr>
      </w:pPr>
    </w:p>
    <w:p w:rsidR="00F55B61" w:rsidRDefault="00F55B61" w:rsidP="00F55B61">
      <w:pPr>
        <w:tabs>
          <w:tab w:val="left" w:pos="0"/>
          <w:tab w:val="left" w:pos="5103"/>
          <w:tab w:val="left" w:pos="5245"/>
          <w:tab w:val="left" w:pos="5529"/>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p>
    <w:p w:rsidR="00F55B61" w:rsidRPr="007B577D" w:rsidRDefault="00F55B61" w:rsidP="00F55B61">
      <w:pPr>
        <w:tabs>
          <w:tab w:val="left" w:pos="0"/>
          <w:tab w:val="left" w:pos="5103"/>
          <w:tab w:val="left" w:pos="5245"/>
          <w:tab w:val="left" w:pos="5529"/>
        </w:tabs>
        <w:rPr>
          <w:rFonts w:cs="Arial"/>
          <w:i/>
        </w:rPr>
      </w:pPr>
      <w:r w:rsidRPr="007B577D">
        <w:rPr>
          <w:rFonts w:cs="Arial"/>
          <w:i/>
        </w:rPr>
        <w:t xml:space="preserve">Shadow Clerk, Committee B:         </w:t>
      </w:r>
      <w:r>
        <w:rPr>
          <w:rFonts w:cs="Arial"/>
          <w:i/>
        </w:rPr>
        <w:t xml:space="preserve">                              </w:t>
      </w:r>
      <w:r w:rsidRPr="007B577D">
        <w:rPr>
          <w:rFonts w:cs="Arial"/>
          <w:i/>
        </w:rPr>
        <w:t xml:space="preserve">Clerk, Committee B: </w:t>
      </w:r>
    </w:p>
    <w:p w:rsidR="00F55B61" w:rsidRDefault="00F55B61" w:rsidP="00F55B61">
      <w:pPr>
        <w:tabs>
          <w:tab w:val="left" w:pos="0"/>
          <w:tab w:val="left" w:pos="5103"/>
          <w:tab w:val="left" w:pos="5245"/>
          <w:tab w:val="left" w:pos="5529"/>
        </w:tabs>
        <w:rPr>
          <w:rFonts w:cs="Arial"/>
        </w:rPr>
      </w:pPr>
      <w:r>
        <w:rPr>
          <w:rFonts w:cs="Arial"/>
        </w:rPr>
        <w:t xml:space="preserve">Mr. Ian Devine </w:t>
      </w:r>
      <w:r>
        <w:rPr>
          <w:rFonts w:cs="Arial"/>
        </w:rPr>
        <w:tab/>
        <w:t xml:space="preserve">Mr. Ed Beale </w:t>
      </w:r>
    </w:p>
    <w:p w:rsidR="00F55B61" w:rsidRDefault="00F55B61" w:rsidP="00F55B61">
      <w:pPr>
        <w:tabs>
          <w:tab w:val="left" w:pos="0"/>
          <w:tab w:val="left" w:pos="5103"/>
          <w:tab w:val="left" w:pos="5245"/>
          <w:tab w:val="left" w:pos="5529"/>
        </w:tabs>
        <w:rPr>
          <w:rFonts w:cs="Arial"/>
        </w:rPr>
      </w:pPr>
      <w:r>
        <w:rPr>
          <w:rFonts w:cs="Arial"/>
        </w:rPr>
        <w:tab/>
      </w:r>
    </w:p>
    <w:p w:rsidR="00F55B61" w:rsidRDefault="00F55B61" w:rsidP="00F55B61">
      <w:pPr>
        <w:tabs>
          <w:tab w:val="left" w:pos="0"/>
          <w:tab w:val="left" w:pos="5103"/>
          <w:tab w:val="left" w:pos="5245"/>
          <w:tab w:val="left" w:pos="5529"/>
        </w:tabs>
        <w:rPr>
          <w:rFonts w:cs="Arial"/>
        </w:rPr>
      </w:pPr>
    </w:p>
    <w:p w:rsidR="00F55B61" w:rsidRDefault="00F55B61" w:rsidP="00F55B61">
      <w:pPr>
        <w:tabs>
          <w:tab w:val="left" w:pos="0"/>
          <w:tab w:val="left" w:pos="5103"/>
          <w:tab w:val="left" w:pos="5245"/>
          <w:tab w:val="left" w:pos="5529"/>
        </w:tabs>
        <w:rPr>
          <w:rFonts w:cs="Arial"/>
        </w:rPr>
      </w:pPr>
    </w:p>
    <w:p w:rsidR="00F55B61" w:rsidRPr="007B577D" w:rsidRDefault="00F55B61" w:rsidP="00F55B61">
      <w:pPr>
        <w:tabs>
          <w:tab w:val="left" w:pos="0"/>
          <w:tab w:val="left" w:pos="5103"/>
          <w:tab w:val="left" w:pos="5245"/>
          <w:tab w:val="left" w:pos="5529"/>
        </w:tabs>
        <w:rPr>
          <w:rFonts w:cs="Arial"/>
          <w:i/>
        </w:rPr>
      </w:pPr>
      <w:r w:rsidRPr="007B577D">
        <w:rPr>
          <w:rFonts w:cs="Arial"/>
          <w:i/>
        </w:rPr>
        <w:t xml:space="preserve">Clerk, Committee C:  </w:t>
      </w:r>
      <w:r w:rsidRPr="007B577D">
        <w:rPr>
          <w:rFonts w:cs="Arial"/>
          <w:i/>
        </w:rPr>
        <w:tab/>
        <w:t xml:space="preserve">Shadow Clerk, Committee C:  </w:t>
      </w:r>
    </w:p>
    <w:p w:rsidR="00F55B61" w:rsidRDefault="00F55B61" w:rsidP="00F55B61">
      <w:pPr>
        <w:tabs>
          <w:tab w:val="left" w:pos="0"/>
          <w:tab w:val="left" w:pos="5103"/>
          <w:tab w:val="left" w:pos="5245"/>
          <w:tab w:val="left" w:pos="5529"/>
        </w:tabs>
        <w:rPr>
          <w:rFonts w:cs="Arial"/>
        </w:rPr>
      </w:pPr>
      <w:r>
        <w:rPr>
          <w:rFonts w:cs="Arial"/>
        </w:rPr>
        <w:t xml:space="preserve">Ms. Betty Kehoe/Mr. Luke Brennan </w:t>
      </w:r>
      <w:r>
        <w:rPr>
          <w:rFonts w:cs="Arial"/>
        </w:rPr>
        <w:tab/>
        <w:t xml:space="preserve">Dr. Anna Dickson </w:t>
      </w:r>
    </w:p>
    <w:p w:rsidR="00F55B61" w:rsidRDefault="00F55B61" w:rsidP="00F55B61">
      <w:pPr>
        <w:tabs>
          <w:tab w:val="left" w:pos="0"/>
          <w:tab w:val="left" w:pos="5103"/>
          <w:tab w:val="left" w:pos="5245"/>
          <w:tab w:val="left" w:pos="5529"/>
        </w:tabs>
        <w:rPr>
          <w:rFonts w:cs="Arial"/>
        </w:rPr>
      </w:pPr>
    </w:p>
    <w:p w:rsidR="00F55B61" w:rsidRDefault="00F55B61" w:rsidP="00F55B61">
      <w:pPr>
        <w:tabs>
          <w:tab w:val="left" w:pos="0"/>
          <w:tab w:val="left" w:pos="5103"/>
          <w:tab w:val="left" w:pos="5245"/>
          <w:tab w:val="left" w:pos="5529"/>
        </w:tabs>
        <w:rPr>
          <w:rFonts w:cs="Arial"/>
        </w:rPr>
      </w:pPr>
    </w:p>
    <w:p w:rsidR="00F55B61" w:rsidRPr="007B577D" w:rsidRDefault="00F55B61" w:rsidP="00F55B61">
      <w:pPr>
        <w:tabs>
          <w:tab w:val="left" w:pos="0"/>
          <w:tab w:val="left" w:pos="5103"/>
        </w:tabs>
        <w:rPr>
          <w:rFonts w:cs="Arial"/>
          <w:i/>
        </w:rPr>
      </w:pPr>
      <w:r w:rsidRPr="007B577D">
        <w:rPr>
          <w:rFonts w:cs="Arial"/>
          <w:i/>
        </w:rPr>
        <w:t xml:space="preserve">Shadow Clerk, Committee D:         </w:t>
      </w:r>
      <w:r>
        <w:rPr>
          <w:rFonts w:cs="Arial"/>
          <w:i/>
        </w:rPr>
        <w:t xml:space="preserve">                          </w:t>
      </w:r>
      <w:r>
        <w:rPr>
          <w:rFonts w:cs="Arial"/>
          <w:i/>
        </w:rPr>
        <w:tab/>
      </w:r>
      <w:r w:rsidRPr="007B577D">
        <w:rPr>
          <w:rFonts w:cs="Arial"/>
          <w:i/>
        </w:rPr>
        <w:t>Clerk, Committee D:</w:t>
      </w:r>
    </w:p>
    <w:p w:rsidR="00F55B61" w:rsidRDefault="00F55B61" w:rsidP="00F55B61">
      <w:pPr>
        <w:tabs>
          <w:tab w:val="left" w:pos="0"/>
          <w:tab w:val="left" w:pos="5103"/>
        </w:tabs>
        <w:rPr>
          <w:rFonts w:cs="Arial"/>
        </w:rPr>
      </w:pPr>
      <w:r>
        <w:rPr>
          <w:rFonts w:cs="Arial"/>
        </w:rPr>
        <w:t xml:space="preserve">Ms. Betty Kehoe/Mr. Luke Brennan                           Mr. Stuart Stoner  </w:t>
      </w:r>
    </w:p>
    <w:p w:rsidR="00F55B61" w:rsidRDefault="00F55B61" w:rsidP="00F55B61">
      <w:pPr>
        <w:tabs>
          <w:tab w:val="left" w:pos="0"/>
          <w:tab w:val="left" w:pos="5103"/>
          <w:tab w:val="left" w:pos="5812"/>
        </w:tabs>
        <w:rPr>
          <w:rFonts w:cs="Arial"/>
        </w:rPr>
      </w:pPr>
    </w:p>
    <w:p w:rsidR="00F55B61" w:rsidRDefault="00F55B61" w:rsidP="00F55B61">
      <w:pPr>
        <w:tabs>
          <w:tab w:val="left" w:pos="0"/>
          <w:tab w:val="left" w:pos="5103"/>
          <w:tab w:val="left" w:pos="5245"/>
          <w:tab w:val="left" w:pos="5529"/>
        </w:tabs>
        <w:rPr>
          <w:rFonts w:cs="Arial"/>
        </w:rPr>
      </w:pPr>
    </w:p>
    <w:p w:rsidR="00F55B61" w:rsidRPr="007B577D" w:rsidRDefault="00F55B61" w:rsidP="00F55B61">
      <w:pPr>
        <w:tabs>
          <w:tab w:val="left" w:pos="0"/>
          <w:tab w:val="left" w:pos="5103"/>
          <w:tab w:val="left" w:pos="5245"/>
          <w:tab w:val="left" w:pos="5529"/>
        </w:tabs>
        <w:rPr>
          <w:rFonts w:cs="Arial"/>
          <w:i/>
        </w:rPr>
      </w:pPr>
      <w:r w:rsidRPr="007B577D">
        <w:rPr>
          <w:rFonts w:cs="Arial"/>
          <w:i/>
        </w:rPr>
        <w:t xml:space="preserve">Irish </w:t>
      </w:r>
      <w:r>
        <w:rPr>
          <w:rFonts w:cs="Arial"/>
          <w:i/>
        </w:rPr>
        <w:t>Secretariat</w:t>
      </w:r>
      <w:r w:rsidRPr="007B577D">
        <w:rPr>
          <w:rFonts w:cs="Arial"/>
          <w:i/>
        </w:rPr>
        <w:t xml:space="preserve">: </w:t>
      </w:r>
      <w:r w:rsidRPr="007B577D">
        <w:rPr>
          <w:rFonts w:cs="Arial"/>
          <w:i/>
        </w:rPr>
        <w:tab/>
      </w:r>
      <w:smartTag w:uri="urn:schemas-microsoft-com:office:smarttags" w:element="country-region">
        <w:smartTag w:uri="urn:schemas-microsoft-com:office:smarttags" w:element="place">
          <w:r w:rsidRPr="007B577D">
            <w:rPr>
              <w:rFonts w:cs="Arial"/>
              <w:i/>
            </w:rPr>
            <w:t>UK</w:t>
          </w:r>
        </w:smartTag>
      </w:smartTag>
      <w:r w:rsidRPr="007B577D">
        <w:rPr>
          <w:rFonts w:cs="Arial"/>
          <w:i/>
        </w:rPr>
        <w:t xml:space="preserve"> </w:t>
      </w:r>
      <w:r>
        <w:rPr>
          <w:rFonts w:cs="Arial"/>
          <w:i/>
        </w:rPr>
        <w:t>Secretariat</w:t>
      </w:r>
      <w:r w:rsidRPr="007B577D">
        <w:rPr>
          <w:rFonts w:cs="Arial"/>
          <w:i/>
        </w:rPr>
        <w:t xml:space="preserve">:  </w:t>
      </w:r>
    </w:p>
    <w:p w:rsidR="00F55B61" w:rsidRDefault="00F55B61" w:rsidP="00F55B61">
      <w:pPr>
        <w:tabs>
          <w:tab w:val="left" w:pos="0"/>
          <w:tab w:val="left" w:pos="5103"/>
          <w:tab w:val="left" w:pos="5245"/>
          <w:tab w:val="left" w:pos="5529"/>
        </w:tabs>
        <w:rPr>
          <w:rFonts w:cs="Arial"/>
        </w:rPr>
      </w:pPr>
      <w:r>
        <w:rPr>
          <w:rFonts w:cs="Arial"/>
        </w:rPr>
        <w:t>Ms. Betty Kehoe/Mr. Luke Brennan</w:t>
      </w:r>
      <w:r>
        <w:rPr>
          <w:rFonts w:cs="Arial"/>
        </w:rPr>
        <w:tab/>
        <w:t xml:space="preserve">Mrs. Amanda Healy </w:t>
      </w:r>
      <w:r w:rsidRPr="00B51422">
        <w:rPr>
          <w:rFonts w:cs="Arial"/>
        </w:rPr>
        <w:tab/>
      </w:r>
      <w:r w:rsidRPr="00B51422">
        <w:rPr>
          <w:rFonts w:cs="Arial"/>
        </w:rPr>
        <w:tab/>
      </w:r>
      <w:r w:rsidRPr="00B51422">
        <w:rPr>
          <w:rFonts w:cs="Arial"/>
        </w:rPr>
        <w:tab/>
      </w:r>
    </w:p>
    <w:p w:rsidR="00F55B61" w:rsidRDefault="00F55B61" w:rsidP="00F55B61">
      <w:pPr>
        <w:tabs>
          <w:tab w:val="left" w:pos="0"/>
          <w:tab w:val="left" w:pos="5245"/>
          <w:tab w:val="left" w:pos="5529"/>
        </w:tabs>
        <w:rPr>
          <w:rFonts w:cs="Arial"/>
        </w:rPr>
      </w:pPr>
    </w:p>
    <w:p w:rsidR="00F55B61" w:rsidRPr="00B51422" w:rsidRDefault="00F55B61" w:rsidP="00F55B61">
      <w:pPr>
        <w:tabs>
          <w:tab w:val="left" w:pos="0"/>
          <w:tab w:val="left" w:pos="5245"/>
          <w:tab w:val="left" w:pos="5529"/>
        </w:tabs>
        <w:rPr>
          <w:rFonts w:cs="Arial"/>
        </w:rPr>
      </w:pPr>
      <w:r w:rsidRPr="00B51422">
        <w:rPr>
          <w:rFonts w:cs="Arial"/>
        </w:rPr>
        <w:tab/>
      </w:r>
      <w:r w:rsidRPr="00B51422">
        <w:rPr>
          <w:rFonts w:cs="Arial"/>
        </w:rPr>
        <w:tab/>
      </w:r>
      <w:r w:rsidRPr="00B51422">
        <w:rPr>
          <w:rFonts w:cs="Arial"/>
        </w:rPr>
        <w:tab/>
      </w:r>
      <w:r w:rsidRPr="00B51422">
        <w:rPr>
          <w:rFonts w:cs="Arial"/>
        </w:rPr>
        <w:tab/>
        <w:t xml:space="preserve">      </w:t>
      </w:r>
      <w:r>
        <w:rPr>
          <w:rFonts w:cs="Arial"/>
        </w:rPr>
        <w:t xml:space="preserve">                              </w:t>
      </w:r>
      <w:r w:rsidRPr="00B51422">
        <w:rPr>
          <w:rFonts w:cs="Arial"/>
        </w:rPr>
        <w:t xml:space="preserve">  </w:t>
      </w:r>
    </w:p>
    <w:p w:rsidR="00F55B61" w:rsidRPr="00B51422" w:rsidRDefault="00F55B61" w:rsidP="00F55B61">
      <w:pPr>
        <w:ind w:left="1440"/>
        <w:rPr>
          <w:rFonts w:cs="Arial"/>
          <w:i/>
        </w:rPr>
      </w:pPr>
    </w:p>
    <w:p w:rsidR="00F55B61" w:rsidRDefault="00F55B61" w:rsidP="00F55B61">
      <w:pPr>
        <w:jc w:val="center"/>
        <w:rPr>
          <w:rFonts w:cs="Arial"/>
          <w:i/>
        </w:rPr>
      </w:pPr>
      <w:r>
        <w:rPr>
          <w:rFonts w:cs="Arial"/>
          <w:i/>
        </w:rPr>
        <w:t xml:space="preserve">Media Consultant: </w:t>
      </w:r>
    </w:p>
    <w:p w:rsidR="00F55B61" w:rsidRDefault="00F55B61" w:rsidP="00F55B61">
      <w:pPr>
        <w:jc w:val="center"/>
      </w:pPr>
      <w:r>
        <w:t xml:space="preserve">Mr. </w:t>
      </w:r>
      <w:r w:rsidRPr="00C62265">
        <w:t>Paul Hand</w:t>
      </w:r>
      <w:r>
        <w:t>/</w:t>
      </w:r>
      <w:proofErr w:type="spellStart"/>
      <w:r>
        <w:t>Ms</w:t>
      </w:r>
      <w:proofErr w:type="spellEnd"/>
      <w:r>
        <w:t xml:space="preserve"> Nuala Walsh</w:t>
      </w:r>
      <w:r w:rsidRPr="00C62265">
        <w:t xml:space="preserve">, Press Liaison Officer, Houses of the </w:t>
      </w:r>
      <w:proofErr w:type="spellStart"/>
      <w:r w:rsidRPr="00C62265">
        <w:t>Oireachtas</w:t>
      </w:r>
      <w:proofErr w:type="spellEnd"/>
    </w:p>
    <w:p w:rsidR="00F55B61" w:rsidRPr="00C62265" w:rsidRDefault="00F55B61" w:rsidP="00F55B61">
      <w:pPr>
        <w:jc w:val="center"/>
      </w:pPr>
      <w:r>
        <w:t xml:space="preserve">Ms. Jessica Bridges Palmer, Committee Press Consultant, House of Commons </w:t>
      </w:r>
      <w:r w:rsidRPr="00C62265">
        <w:br/>
      </w:r>
    </w:p>
    <w:p w:rsidR="00F55B61" w:rsidRPr="00776BDF" w:rsidRDefault="00F55B61" w:rsidP="00F55B61">
      <w:pPr>
        <w:rPr>
          <w:rFonts w:cs="Arial"/>
        </w:rPr>
      </w:pPr>
      <w:r>
        <w:rPr>
          <w:rFonts w:cs="Arial"/>
        </w:rPr>
        <w:t xml:space="preserve">                </w:t>
      </w:r>
    </w:p>
    <w:p w:rsidR="00F55B61" w:rsidRDefault="00F55B61" w:rsidP="00F55B61"/>
    <w:p w:rsidR="005F139B" w:rsidRPr="00E05792" w:rsidRDefault="005F139B" w:rsidP="00E05792">
      <w:pPr>
        <w:spacing w:after="200" w:line="276" w:lineRule="auto"/>
        <w:jc w:val="both"/>
      </w:pPr>
    </w:p>
    <w:sectPr w:rsidR="005F139B" w:rsidRPr="00E05792" w:rsidSect="007570A6">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13F" w:rsidRDefault="00DE013F" w:rsidP="007570A6">
      <w:r>
        <w:separator/>
      </w:r>
    </w:p>
  </w:endnote>
  <w:endnote w:type="continuationSeparator" w:id="0">
    <w:p w:rsidR="00DE013F" w:rsidRDefault="00DE013F" w:rsidP="0075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lonna MT">
    <w:panose1 w:val="04020805060202030203"/>
    <w:charset w:val="00"/>
    <w:family w:val="decorative"/>
    <w:pitch w:val="variable"/>
    <w:sig w:usb0="00000003" w:usb1="00000000" w:usb2="00000000" w:usb3="00000000" w:csb0="00000001" w:csb1="00000000"/>
  </w:font>
  <w:font w:name="Times New Roman TUR">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Gill Sans MT">
    <w:altName w:val="Arial"/>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6196"/>
      <w:docPartObj>
        <w:docPartGallery w:val="Page Numbers (Bottom of Page)"/>
        <w:docPartUnique/>
      </w:docPartObj>
    </w:sdtPr>
    <w:sdtEndPr/>
    <w:sdtContent>
      <w:p w:rsidR="00DE013F" w:rsidRDefault="00DE013F">
        <w:pPr>
          <w:pStyle w:val="Footer"/>
          <w:jc w:val="center"/>
        </w:pPr>
        <w:r>
          <w:fldChar w:fldCharType="begin"/>
        </w:r>
        <w:r>
          <w:instrText xml:space="preserve"> PAGE   \* MERGEFORMAT </w:instrText>
        </w:r>
        <w:r>
          <w:fldChar w:fldCharType="separate"/>
        </w:r>
        <w:r w:rsidR="0080186E">
          <w:rPr>
            <w:noProof/>
          </w:rPr>
          <w:t>23</w:t>
        </w:r>
        <w:r>
          <w:rPr>
            <w:noProof/>
          </w:rPr>
          <w:fldChar w:fldCharType="end"/>
        </w:r>
      </w:p>
    </w:sdtContent>
  </w:sdt>
  <w:p w:rsidR="00DE013F" w:rsidRDefault="00DE01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13F" w:rsidRDefault="00DE013F" w:rsidP="007570A6">
      <w:r>
        <w:separator/>
      </w:r>
    </w:p>
  </w:footnote>
  <w:footnote w:type="continuationSeparator" w:id="0">
    <w:p w:rsidR="00DE013F" w:rsidRDefault="00DE013F" w:rsidP="007570A6">
      <w:r>
        <w:continuationSeparator/>
      </w:r>
    </w:p>
  </w:footnote>
  <w:footnote w:id="1">
    <w:p w:rsidR="00A10452" w:rsidRPr="00A10452" w:rsidRDefault="00A10452">
      <w:pPr>
        <w:pStyle w:val="FootnoteText"/>
        <w:rPr>
          <w:lang w:val="en-GB"/>
        </w:rPr>
      </w:pPr>
      <w:r>
        <w:rPr>
          <w:rStyle w:val="FootnoteReference"/>
        </w:rPr>
        <w:footnoteRef/>
      </w:r>
      <w:r>
        <w:t xml:space="preserve"> Details of the C</w:t>
      </w:r>
      <w:proofErr w:type="spellStart"/>
      <w:r>
        <w:rPr>
          <w:lang w:val="en-IE"/>
        </w:rPr>
        <w:t>ommittee</w:t>
      </w:r>
      <w:proofErr w:type="spellEnd"/>
      <w:r>
        <w:rPr>
          <w:lang w:val="en-IE"/>
        </w:rPr>
        <w:t xml:space="preserve"> meetings held in 2014 are given in the BIPA Annual Report for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F8E"/>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A75F20"/>
    <w:multiLevelType w:val="hybridMultilevel"/>
    <w:tmpl w:val="B29A4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47936"/>
    <w:multiLevelType w:val="hybridMultilevel"/>
    <w:tmpl w:val="DC703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675A61"/>
    <w:multiLevelType w:val="hybridMultilevel"/>
    <w:tmpl w:val="905485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9FF7E8B"/>
    <w:multiLevelType w:val="hybridMultilevel"/>
    <w:tmpl w:val="7B246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331052"/>
    <w:multiLevelType w:val="hybridMultilevel"/>
    <w:tmpl w:val="78E09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6A33EF"/>
    <w:multiLevelType w:val="hybridMultilevel"/>
    <w:tmpl w:val="2F122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3211A"/>
    <w:multiLevelType w:val="hybridMultilevel"/>
    <w:tmpl w:val="778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DD0982"/>
    <w:multiLevelType w:val="hybridMultilevel"/>
    <w:tmpl w:val="27485C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8C3873"/>
    <w:multiLevelType w:val="hybridMultilevel"/>
    <w:tmpl w:val="644AD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235383"/>
    <w:multiLevelType w:val="hybridMultilevel"/>
    <w:tmpl w:val="FD728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DB7D15"/>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670D2D"/>
    <w:multiLevelType w:val="hybridMultilevel"/>
    <w:tmpl w:val="37866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1E1B32"/>
    <w:multiLevelType w:val="hybridMultilevel"/>
    <w:tmpl w:val="BF584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4C0397"/>
    <w:multiLevelType w:val="hybridMultilevel"/>
    <w:tmpl w:val="C2A25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F71DBD"/>
    <w:multiLevelType w:val="hybridMultilevel"/>
    <w:tmpl w:val="189A1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5F605D"/>
    <w:multiLevelType w:val="hybridMultilevel"/>
    <w:tmpl w:val="3654B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9" w15:restartNumberingAfterBreak="0">
    <w:nsid w:val="50F32ED8"/>
    <w:multiLevelType w:val="hybridMultilevel"/>
    <w:tmpl w:val="A70E4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D5771E"/>
    <w:multiLevelType w:val="hybridMultilevel"/>
    <w:tmpl w:val="FD5A3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526F62"/>
    <w:multiLevelType w:val="hybridMultilevel"/>
    <w:tmpl w:val="826AC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1459C4"/>
    <w:multiLevelType w:val="hybridMultilevel"/>
    <w:tmpl w:val="EF3A1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813A4A"/>
    <w:multiLevelType w:val="hybridMultilevel"/>
    <w:tmpl w:val="BBA40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EF81B1B"/>
    <w:multiLevelType w:val="hybridMultilevel"/>
    <w:tmpl w:val="23FCC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800B48"/>
    <w:multiLevelType w:val="hybridMultilevel"/>
    <w:tmpl w:val="D2A45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8D7FB3"/>
    <w:multiLevelType w:val="hybridMultilevel"/>
    <w:tmpl w:val="91421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1B0504"/>
    <w:multiLevelType w:val="hybridMultilevel"/>
    <w:tmpl w:val="66345B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B5D13D3"/>
    <w:multiLevelType w:val="hybridMultilevel"/>
    <w:tmpl w:val="5A0CF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2C02DA"/>
    <w:multiLevelType w:val="hybridMultilevel"/>
    <w:tmpl w:val="02500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AB3463"/>
    <w:multiLevelType w:val="hybridMultilevel"/>
    <w:tmpl w:val="9B4E64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0034CD"/>
    <w:multiLevelType w:val="hybridMultilevel"/>
    <w:tmpl w:val="D4E6FE2E"/>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7BA7A0C"/>
    <w:multiLevelType w:val="hybridMultilevel"/>
    <w:tmpl w:val="AF42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55939"/>
    <w:multiLevelType w:val="hybridMultilevel"/>
    <w:tmpl w:val="E9F4C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8"/>
  </w:num>
  <w:num w:numId="3">
    <w:abstractNumId w:val="18"/>
  </w:num>
  <w:num w:numId="4">
    <w:abstractNumId w:val="18"/>
  </w:num>
  <w:num w:numId="5">
    <w:abstractNumId w:val="18"/>
  </w:num>
  <w:num w:numId="6">
    <w:abstractNumId w:val="18"/>
  </w:num>
  <w:num w:numId="7">
    <w:abstractNumId w:val="24"/>
  </w:num>
  <w:num w:numId="8">
    <w:abstractNumId w:val="5"/>
  </w:num>
  <w:num w:numId="9">
    <w:abstractNumId w:val="11"/>
  </w:num>
  <w:num w:numId="10">
    <w:abstractNumId w:val="0"/>
  </w:num>
  <w:num w:numId="11">
    <w:abstractNumId w:val="12"/>
  </w:num>
  <w:num w:numId="12">
    <w:abstractNumId w:val="4"/>
  </w:num>
  <w:num w:numId="13">
    <w:abstractNumId w:val="3"/>
  </w:num>
  <w:num w:numId="14">
    <w:abstractNumId w:val="34"/>
  </w:num>
  <w:num w:numId="15">
    <w:abstractNumId w:val="26"/>
  </w:num>
  <w:num w:numId="16">
    <w:abstractNumId w:val="10"/>
  </w:num>
  <w:num w:numId="17">
    <w:abstractNumId w:val="21"/>
  </w:num>
  <w:num w:numId="18">
    <w:abstractNumId w:val="2"/>
  </w:num>
  <w:num w:numId="19">
    <w:abstractNumId w:val="33"/>
  </w:num>
  <w:num w:numId="20">
    <w:abstractNumId w:val="14"/>
  </w:num>
  <w:num w:numId="21">
    <w:abstractNumId w:val="15"/>
  </w:num>
  <w:num w:numId="22">
    <w:abstractNumId w:val="13"/>
  </w:num>
  <w:num w:numId="23">
    <w:abstractNumId w:val="25"/>
  </w:num>
  <w:num w:numId="24">
    <w:abstractNumId w:val="20"/>
  </w:num>
  <w:num w:numId="25">
    <w:abstractNumId w:val="22"/>
  </w:num>
  <w:num w:numId="26">
    <w:abstractNumId w:val="6"/>
  </w:num>
  <w:num w:numId="27">
    <w:abstractNumId w:val="1"/>
  </w:num>
  <w:num w:numId="28">
    <w:abstractNumId w:val="23"/>
  </w:num>
  <w:num w:numId="29">
    <w:abstractNumId w:val="28"/>
  </w:num>
  <w:num w:numId="30">
    <w:abstractNumId w:val="32"/>
  </w:num>
  <w:num w:numId="31">
    <w:abstractNumId w:val="29"/>
  </w:num>
  <w:num w:numId="32">
    <w:abstractNumId w:val="30"/>
  </w:num>
  <w:num w:numId="33">
    <w:abstractNumId w:val="9"/>
  </w:num>
  <w:num w:numId="34">
    <w:abstractNumId w:val="17"/>
  </w:num>
  <w:num w:numId="35">
    <w:abstractNumId w:val="7"/>
  </w:num>
  <w:num w:numId="36">
    <w:abstractNumId w:val="27"/>
  </w:num>
  <w:num w:numId="37">
    <w:abstractNumId w:val="19"/>
  </w:num>
  <w:num w:numId="38">
    <w:abstractNumId w:val="8"/>
  </w:num>
  <w:num w:numId="39">
    <w:abstractNumId w:val="3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8E2"/>
    <w:rsid w:val="00003450"/>
    <w:rsid w:val="00012401"/>
    <w:rsid w:val="00014166"/>
    <w:rsid w:val="00017E6D"/>
    <w:rsid w:val="00027FA4"/>
    <w:rsid w:val="0003097A"/>
    <w:rsid w:val="0004022F"/>
    <w:rsid w:val="00054C1F"/>
    <w:rsid w:val="0007585E"/>
    <w:rsid w:val="000758C4"/>
    <w:rsid w:val="000856B1"/>
    <w:rsid w:val="0009638F"/>
    <w:rsid w:val="000B2490"/>
    <w:rsid w:val="000C1EB3"/>
    <w:rsid w:val="001024B7"/>
    <w:rsid w:val="0010454C"/>
    <w:rsid w:val="00107C4C"/>
    <w:rsid w:val="00112262"/>
    <w:rsid w:val="0012749A"/>
    <w:rsid w:val="0015022A"/>
    <w:rsid w:val="00150498"/>
    <w:rsid w:val="001566EA"/>
    <w:rsid w:val="00157FEE"/>
    <w:rsid w:val="001625FF"/>
    <w:rsid w:val="001637B5"/>
    <w:rsid w:val="00172884"/>
    <w:rsid w:val="0017703A"/>
    <w:rsid w:val="00196E3C"/>
    <w:rsid w:val="001B5390"/>
    <w:rsid w:val="001B6A11"/>
    <w:rsid w:val="001C43C3"/>
    <w:rsid w:val="001D724B"/>
    <w:rsid w:val="001E01A4"/>
    <w:rsid w:val="001F4E2C"/>
    <w:rsid w:val="002016C2"/>
    <w:rsid w:val="00203A16"/>
    <w:rsid w:val="0021589E"/>
    <w:rsid w:val="00223791"/>
    <w:rsid w:val="00233626"/>
    <w:rsid w:val="002414A9"/>
    <w:rsid w:val="002450C7"/>
    <w:rsid w:val="00252A26"/>
    <w:rsid w:val="002578AE"/>
    <w:rsid w:val="00265173"/>
    <w:rsid w:val="00267334"/>
    <w:rsid w:val="002731A6"/>
    <w:rsid w:val="00274D5A"/>
    <w:rsid w:val="002A3391"/>
    <w:rsid w:val="002A393C"/>
    <w:rsid w:val="002A59CB"/>
    <w:rsid w:val="002B4764"/>
    <w:rsid w:val="002D3D75"/>
    <w:rsid w:val="002E17FE"/>
    <w:rsid w:val="002E645E"/>
    <w:rsid w:val="002F1308"/>
    <w:rsid w:val="00327E94"/>
    <w:rsid w:val="00334CB8"/>
    <w:rsid w:val="003402EB"/>
    <w:rsid w:val="003440E6"/>
    <w:rsid w:val="0034444C"/>
    <w:rsid w:val="00351A02"/>
    <w:rsid w:val="00366F0A"/>
    <w:rsid w:val="003707F4"/>
    <w:rsid w:val="00372E26"/>
    <w:rsid w:val="00372EF2"/>
    <w:rsid w:val="00373D1D"/>
    <w:rsid w:val="00376E51"/>
    <w:rsid w:val="00377D07"/>
    <w:rsid w:val="00382576"/>
    <w:rsid w:val="00382928"/>
    <w:rsid w:val="00385BA0"/>
    <w:rsid w:val="003A2CD5"/>
    <w:rsid w:val="003B4FB3"/>
    <w:rsid w:val="003C2691"/>
    <w:rsid w:val="003C5357"/>
    <w:rsid w:val="003C5EC9"/>
    <w:rsid w:val="003D56F0"/>
    <w:rsid w:val="003F3329"/>
    <w:rsid w:val="003F6213"/>
    <w:rsid w:val="004045F3"/>
    <w:rsid w:val="00410FB2"/>
    <w:rsid w:val="00411BC5"/>
    <w:rsid w:val="00414669"/>
    <w:rsid w:val="00414B13"/>
    <w:rsid w:val="00414BA4"/>
    <w:rsid w:val="00422B2A"/>
    <w:rsid w:val="00424160"/>
    <w:rsid w:val="00425FA9"/>
    <w:rsid w:val="00444932"/>
    <w:rsid w:val="00463108"/>
    <w:rsid w:val="00487B18"/>
    <w:rsid w:val="0049030E"/>
    <w:rsid w:val="004A0D0B"/>
    <w:rsid w:val="004A3452"/>
    <w:rsid w:val="004A3D57"/>
    <w:rsid w:val="004B6C7F"/>
    <w:rsid w:val="004C2C17"/>
    <w:rsid w:val="004D36EE"/>
    <w:rsid w:val="004D47C0"/>
    <w:rsid w:val="004E0037"/>
    <w:rsid w:val="004E6855"/>
    <w:rsid w:val="00503558"/>
    <w:rsid w:val="00504D1C"/>
    <w:rsid w:val="00513D62"/>
    <w:rsid w:val="00522409"/>
    <w:rsid w:val="00532217"/>
    <w:rsid w:val="0053287E"/>
    <w:rsid w:val="005350DE"/>
    <w:rsid w:val="005443B9"/>
    <w:rsid w:val="00544D9D"/>
    <w:rsid w:val="00551844"/>
    <w:rsid w:val="0056060B"/>
    <w:rsid w:val="00560AA1"/>
    <w:rsid w:val="005830B7"/>
    <w:rsid w:val="00590BE7"/>
    <w:rsid w:val="005941B6"/>
    <w:rsid w:val="00595108"/>
    <w:rsid w:val="005A2CA5"/>
    <w:rsid w:val="005A37D2"/>
    <w:rsid w:val="005B3E08"/>
    <w:rsid w:val="005B55D9"/>
    <w:rsid w:val="005C36A6"/>
    <w:rsid w:val="005F139B"/>
    <w:rsid w:val="005F617F"/>
    <w:rsid w:val="0060069B"/>
    <w:rsid w:val="006031ED"/>
    <w:rsid w:val="0060399E"/>
    <w:rsid w:val="00607B94"/>
    <w:rsid w:val="00613E31"/>
    <w:rsid w:val="00615E88"/>
    <w:rsid w:val="006239AA"/>
    <w:rsid w:val="00624D73"/>
    <w:rsid w:val="00641CCE"/>
    <w:rsid w:val="00642AFD"/>
    <w:rsid w:val="00663AB2"/>
    <w:rsid w:val="00667C45"/>
    <w:rsid w:val="00673000"/>
    <w:rsid w:val="006745EE"/>
    <w:rsid w:val="00676D14"/>
    <w:rsid w:val="00681752"/>
    <w:rsid w:val="006A033E"/>
    <w:rsid w:val="006A0E31"/>
    <w:rsid w:val="006A1919"/>
    <w:rsid w:val="006A247A"/>
    <w:rsid w:val="006A57BA"/>
    <w:rsid w:val="006B6228"/>
    <w:rsid w:val="006B6401"/>
    <w:rsid w:val="006D1E93"/>
    <w:rsid w:val="006E5C42"/>
    <w:rsid w:val="006F336B"/>
    <w:rsid w:val="00704FFB"/>
    <w:rsid w:val="0070513E"/>
    <w:rsid w:val="007076EE"/>
    <w:rsid w:val="00725D84"/>
    <w:rsid w:val="00730B96"/>
    <w:rsid w:val="00730DCF"/>
    <w:rsid w:val="00751E6D"/>
    <w:rsid w:val="007570A6"/>
    <w:rsid w:val="00784DD9"/>
    <w:rsid w:val="007B2A3A"/>
    <w:rsid w:val="007B391A"/>
    <w:rsid w:val="007B4867"/>
    <w:rsid w:val="007C010B"/>
    <w:rsid w:val="007C0D2D"/>
    <w:rsid w:val="007C2419"/>
    <w:rsid w:val="007C742C"/>
    <w:rsid w:val="007D1FC5"/>
    <w:rsid w:val="007E092F"/>
    <w:rsid w:val="007E0B52"/>
    <w:rsid w:val="007E1630"/>
    <w:rsid w:val="0080186E"/>
    <w:rsid w:val="00804736"/>
    <w:rsid w:val="008056D3"/>
    <w:rsid w:val="00810863"/>
    <w:rsid w:val="00822B9F"/>
    <w:rsid w:val="008230CC"/>
    <w:rsid w:val="00830762"/>
    <w:rsid w:val="00837A53"/>
    <w:rsid w:val="00866D3F"/>
    <w:rsid w:val="00876091"/>
    <w:rsid w:val="00877030"/>
    <w:rsid w:val="00893650"/>
    <w:rsid w:val="00895102"/>
    <w:rsid w:val="0089550A"/>
    <w:rsid w:val="008966D9"/>
    <w:rsid w:val="008A2600"/>
    <w:rsid w:val="008A6A29"/>
    <w:rsid w:val="008C0519"/>
    <w:rsid w:val="008C6A07"/>
    <w:rsid w:val="008D4CD0"/>
    <w:rsid w:val="008F0682"/>
    <w:rsid w:val="008F37FC"/>
    <w:rsid w:val="008F6AA3"/>
    <w:rsid w:val="0090038C"/>
    <w:rsid w:val="009060FA"/>
    <w:rsid w:val="00906A21"/>
    <w:rsid w:val="00931D23"/>
    <w:rsid w:val="00934B2D"/>
    <w:rsid w:val="00937BEB"/>
    <w:rsid w:val="00942892"/>
    <w:rsid w:val="00942DA6"/>
    <w:rsid w:val="00944342"/>
    <w:rsid w:val="0094732C"/>
    <w:rsid w:val="00947417"/>
    <w:rsid w:val="00950743"/>
    <w:rsid w:val="00951BCA"/>
    <w:rsid w:val="00952E39"/>
    <w:rsid w:val="00982ACD"/>
    <w:rsid w:val="009840A7"/>
    <w:rsid w:val="0099197E"/>
    <w:rsid w:val="0099312B"/>
    <w:rsid w:val="009B1211"/>
    <w:rsid w:val="009C150C"/>
    <w:rsid w:val="009C73D1"/>
    <w:rsid w:val="009D0EAF"/>
    <w:rsid w:val="009D2570"/>
    <w:rsid w:val="009D7C1E"/>
    <w:rsid w:val="009E0B10"/>
    <w:rsid w:val="009E0D81"/>
    <w:rsid w:val="009E543D"/>
    <w:rsid w:val="009F04D2"/>
    <w:rsid w:val="009F08DE"/>
    <w:rsid w:val="00A10452"/>
    <w:rsid w:val="00A13045"/>
    <w:rsid w:val="00A14303"/>
    <w:rsid w:val="00A14BE3"/>
    <w:rsid w:val="00A208B0"/>
    <w:rsid w:val="00A31084"/>
    <w:rsid w:val="00A34497"/>
    <w:rsid w:val="00A36001"/>
    <w:rsid w:val="00A40B82"/>
    <w:rsid w:val="00A45D59"/>
    <w:rsid w:val="00A47613"/>
    <w:rsid w:val="00A5010F"/>
    <w:rsid w:val="00A50F14"/>
    <w:rsid w:val="00A56088"/>
    <w:rsid w:val="00A60FC9"/>
    <w:rsid w:val="00A73D4F"/>
    <w:rsid w:val="00A756FA"/>
    <w:rsid w:val="00A80417"/>
    <w:rsid w:val="00A85347"/>
    <w:rsid w:val="00A85840"/>
    <w:rsid w:val="00A9248A"/>
    <w:rsid w:val="00AB251B"/>
    <w:rsid w:val="00AB30B1"/>
    <w:rsid w:val="00AB3426"/>
    <w:rsid w:val="00AB3CE6"/>
    <w:rsid w:val="00AC3BED"/>
    <w:rsid w:val="00AD1B71"/>
    <w:rsid w:val="00AD5EAA"/>
    <w:rsid w:val="00AE70AA"/>
    <w:rsid w:val="00B17394"/>
    <w:rsid w:val="00B233AC"/>
    <w:rsid w:val="00B23BC8"/>
    <w:rsid w:val="00B5574E"/>
    <w:rsid w:val="00B62A24"/>
    <w:rsid w:val="00B6348A"/>
    <w:rsid w:val="00B70ED8"/>
    <w:rsid w:val="00B8057F"/>
    <w:rsid w:val="00B8339A"/>
    <w:rsid w:val="00B93F0C"/>
    <w:rsid w:val="00B97754"/>
    <w:rsid w:val="00BA1264"/>
    <w:rsid w:val="00BA2962"/>
    <w:rsid w:val="00BA3594"/>
    <w:rsid w:val="00BA4F6E"/>
    <w:rsid w:val="00BB1F66"/>
    <w:rsid w:val="00BC1EBB"/>
    <w:rsid w:val="00BE2DE9"/>
    <w:rsid w:val="00BE3E3F"/>
    <w:rsid w:val="00BF2697"/>
    <w:rsid w:val="00C01E8D"/>
    <w:rsid w:val="00C01FD6"/>
    <w:rsid w:val="00C106AF"/>
    <w:rsid w:val="00C14E0C"/>
    <w:rsid w:val="00C156AA"/>
    <w:rsid w:val="00C42802"/>
    <w:rsid w:val="00C60658"/>
    <w:rsid w:val="00C607DB"/>
    <w:rsid w:val="00C61653"/>
    <w:rsid w:val="00C87ADB"/>
    <w:rsid w:val="00CC0093"/>
    <w:rsid w:val="00CF5C6B"/>
    <w:rsid w:val="00D04CCF"/>
    <w:rsid w:val="00D1738D"/>
    <w:rsid w:val="00D23DA4"/>
    <w:rsid w:val="00D262ED"/>
    <w:rsid w:val="00D54F88"/>
    <w:rsid w:val="00D656B6"/>
    <w:rsid w:val="00D72B3F"/>
    <w:rsid w:val="00D82A1D"/>
    <w:rsid w:val="00D8691B"/>
    <w:rsid w:val="00D93025"/>
    <w:rsid w:val="00D957EA"/>
    <w:rsid w:val="00DA0A1E"/>
    <w:rsid w:val="00DA4A4C"/>
    <w:rsid w:val="00DE013F"/>
    <w:rsid w:val="00DE031F"/>
    <w:rsid w:val="00DE12D3"/>
    <w:rsid w:val="00DE5E39"/>
    <w:rsid w:val="00DF78E2"/>
    <w:rsid w:val="00E05792"/>
    <w:rsid w:val="00E2301B"/>
    <w:rsid w:val="00E23E4E"/>
    <w:rsid w:val="00E30A0A"/>
    <w:rsid w:val="00E36EA5"/>
    <w:rsid w:val="00E4471F"/>
    <w:rsid w:val="00E4681B"/>
    <w:rsid w:val="00E47CD3"/>
    <w:rsid w:val="00E5012C"/>
    <w:rsid w:val="00E65B0B"/>
    <w:rsid w:val="00E66C9A"/>
    <w:rsid w:val="00E8359F"/>
    <w:rsid w:val="00E83A3B"/>
    <w:rsid w:val="00E85966"/>
    <w:rsid w:val="00E85D75"/>
    <w:rsid w:val="00E978AE"/>
    <w:rsid w:val="00E979DD"/>
    <w:rsid w:val="00EB51DF"/>
    <w:rsid w:val="00ED2E67"/>
    <w:rsid w:val="00ED3F9B"/>
    <w:rsid w:val="00EE1A97"/>
    <w:rsid w:val="00F17C5A"/>
    <w:rsid w:val="00F212E7"/>
    <w:rsid w:val="00F32F8C"/>
    <w:rsid w:val="00F44AB2"/>
    <w:rsid w:val="00F55B61"/>
    <w:rsid w:val="00F6516D"/>
    <w:rsid w:val="00F67C41"/>
    <w:rsid w:val="00F72BCB"/>
    <w:rsid w:val="00F80DDE"/>
    <w:rsid w:val="00F81BBD"/>
    <w:rsid w:val="00F83408"/>
    <w:rsid w:val="00FC560F"/>
    <w:rsid w:val="00FC5AC9"/>
    <w:rsid w:val="00FD4BC7"/>
    <w:rsid w:val="00FE08A4"/>
    <w:rsid w:val="00FF4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569F5071"/>
  <w15:docId w15:val="{85C65471-AF57-49A5-ABFB-DA3B1C4E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39"/>
    <w:rsid w:val="008F6AA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 w:type="paragraph" w:styleId="Subtitle">
    <w:name w:val="Subtitle"/>
    <w:basedOn w:val="Normal"/>
    <w:next w:val="Normal"/>
    <w:link w:val="SubtitleChar"/>
    <w:uiPriority w:val="11"/>
    <w:qFormat/>
    <w:rsid w:val="00942DA6"/>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IE"/>
    </w:rPr>
  </w:style>
  <w:style w:type="character" w:customStyle="1" w:styleId="SubtitleChar">
    <w:name w:val="Subtitle Char"/>
    <w:basedOn w:val="DefaultParagraphFont"/>
    <w:link w:val="Subtitle"/>
    <w:uiPriority w:val="11"/>
    <w:rsid w:val="00942DA6"/>
    <w:rPr>
      <w:rFonts w:eastAsiaTheme="minorEastAsia"/>
      <w:color w:val="5A5A5A" w:themeColor="text1" w:themeTint="A5"/>
      <w:spacing w:val="15"/>
      <w:lang w:val="en-IE"/>
    </w:rPr>
  </w:style>
  <w:style w:type="paragraph" w:styleId="FootnoteText">
    <w:name w:val="footnote text"/>
    <w:basedOn w:val="Normal"/>
    <w:link w:val="FootnoteTextChar"/>
    <w:uiPriority w:val="99"/>
    <w:semiHidden/>
    <w:unhideWhenUsed/>
    <w:rsid w:val="00A10452"/>
    <w:rPr>
      <w:sz w:val="20"/>
      <w:szCs w:val="20"/>
    </w:rPr>
  </w:style>
  <w:style w:type="character" w:customStyle="1" w:styleId="FootnoteTextChar">
    <w:name w:val="Footnote Text Char"/>
    <w:basedOn w:val="DefaultParagraphFont"/>
    <w:link w:val="FootnoteText"/>
    <w:uiPriority w:val="99"/>
    <w:semiHidden/>
    <w:rsid w:val="00A1045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A104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271EC262E98A4091ACBD27B2C06C5F" ma:contentTypeVersion="28" ma:contentTypeDescription="Create a new document." ma:contentTypeScope="" ma:versionID="5d1e7cdf383d7be75c2bcab7fe49bc92">
  <xsd:schema xmlns:xsd="http://www.w3.org/2001/XMLSchema" xmlns:xs="http://www.w3.org/2001/XMLSchema" xmlns:p="http://schemas.microsoft.com/office/2006/metadata/properties" xmlns:ns2="9f326557-b074-42fa-b724-a00603b13f12" xmlns:ns3="ecc741f6-c3b0-4788-901c-12de23102d7a" xmlns:ns4="4600776d-0a3c-44b4-bff2-0ceaafb13046" targetNamespace="http://schemas.microsoft.com/office/2006/metadata/properties" ma:root="true" ma:fieldsID="13fd6a6e787f1059475d887f8ab5e08d" ns2:_="" ns3:_="" ns4:_="">
    <xsd:import namespace="9f326557-b074-42fa-b724-a00603b13f12"/>
    <xsd:import namespace="ecc741f6-c3b0-4788-901c-12de23102d7a"/>
    <xsd:import namespace="4600776d-0a3c-44b4-bff2-0ceaafb1304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26557-b074-42fa-b724-a00603b13f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c741f6-c3b0-4788-901c-12de23102d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 ma:index="29"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081a3aa5-7d7f-4a82-b498-2ba2fafe3e26}" ma:internalName="TaxCatchAll" ma:showField="CatchAllData" ma:web="9f326557-b074-42fa-b724-a00603b13f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f326557-b074-42fa-b724-a00603b13f12">A7KUA47X64YA-622266434-10535</_dlc_DocId>
    <_dlc_DocIdUrl xmlns="9f326557-b074-42fa-b724-a00603b13f12">
      <Url>https://hopuk.sharepoint.com/sites/bcb-bipa/_layouts/15/DocIdRedir.aspx?ID=A7KUA47X64YA-622266434-10535</Url>
      <Description>A7KUA47X64YA-622266434-10535</Description>
    </_dlc_DocIdUrl>
    <TaxCatchAll xmlns="4600776d-0a3c-44b4-bff2-0ceaafb13046" xsi:nil="true"/>
    <lcf76f155ced4ddcb4097134ff3c332f xmlns="ecc741f6-c3b0-4788-901c-12de23102d7a">
      <Terms xmlns="http://schemas.microsoft.com/office/infopath/2007/PartnerControls"/>
    </lcf76f155ced4ddcb4097134ff3c332f>
    <date xmlns="ecc741f6-c3b0-4788-901c-12de23102d7a" xsi:nil="true"/>
  </documentManagement>
</p:properties>
</file>

<file path=customXml/itemProps1.xml><?xml version="1.0" encoding="utf-8"?>
<ds:datastoreItem xmlns:ds="http://schemas.openxmlformats.org/officeDocument/2006/customXml" ds:itemID="{B1D26B74-4060-4FBE-A7A3-672E0B8B3770}">
  <ds:schemaRefs>
    <ds:schemaRef ds:uri="http://schemas.openxmlformats.org/officeDocument/2006/bibliography"/>
  </ds:schemaRefs>
</ds:datastoreItem>
</file>

<file path=customXml/itemProps2.xml><?xml version="1.0" encoding="utf-8"?>
<ds:datastoreItem xmlns:ds="http://schemas.openxmlformats.org/officeDocument/2006/customXml" ds:itemID="{D08B0089-830B-45DE-800A-9F603BE876B6}"/>
</file>

<file path=customXml/itemProps3.xml><?xml version="1.0" encoding="utf-8"?>
<ds:datastoreItem xmlns:ds="http://schemas.openxmlformats.org/officeDocument/2006/customXml" ds:itemID="{7288FC11-1C4F-4002-8A16-79E583642ED7}"/>
</file>

<file path=customXml/itemProps4.xml><?xml version="1.0" encoding="utf-8"?>
<ds:datastoreItem xmlns:ds="http://schemas.openxmlformats.org/officeDocument/2006/customXml" ds:itemID="{236C8539-2615-4B9B-BE9C-A852565A4FA1}"/>
</file>

<file path=customXml/itemProps5.xml><?xml version="1.0" encoding="utf-8"?>
<ds:datastoreItem xmlns:ds="http://schemas.openxmlformats.org/officeDocument/2006/customXml" ds:itemID="{D8781388-5578-48C5-ADA7-5F949237E4AF}"/>
</file>

<file path=docProps/app.xml><?xml version="1.0" encoding="utf-8"?>
<Properties xmlns="http://schemas.openxmlformats.org/officeDocument/2006/extended-properties" xmlns:vt="http://schemas.openxmlformats.org/officeDocument/2006/docPropsVTypes">
  <Template>Normal.dotm</Template>
  <TotalTime>3</TotalTime>
  <Pages>25</Pages>
  <Words>7487</Words>
  <Characters>42679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Houses of Parliament</Company>
  <LinksUpToDate>false</LinksUpToDate>
  <CharactersWithSpaces>50066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jamesrg</dc:creator>
  <cp:lastModifiedBy>JAMES, Robin</cp:lastModifiedBy>
  <cp:revision>4</cp:revision>
  <cp:lastPrinted>2015-02-16T23:26:00Z</cp:lastPrinted>
  <dcterms:created xsi:type="dcterms:W3CDTF">2016-07-01T20:12:00Z</dcterms:created>
  <dcterms:modified xsi:type="dcterms:W3CDTF">2016-07-01T20:16:00Z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0x01010094271EC262E98A4091ACBD27B2C06C5F</vt:lpwstr>
  </property>
  <property fmtid="{D5CDD505-2E9C-101B-9397-08002B2CF9AE}" pid="3" name="_dlc_DocIdItemGuid">
    <vt:lpwstr>787ab1c4-a2d9-4576-a894-5280540d4d49</vt:lpwstr>
  </property>
</Properties>
</file>